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4753E" w14:textId="77777777" w:rsidR="005D23B0" w:rsidRDefault="004A6BE0" w:rsidP="004A6BE0">
      <w:pPr>
        <w:tabs>
          <w:tab w:val="left" w:pos="1440"/>
          <w:tab w:val="left" w:pos="5760"/>
          <w:tab w:val="right" w:pos="10800"/>
        </w:tabs>
        <w:rPr>
          <w:rFonts w:ascii="Goudy" w:hAnsi="Goudy"/>
          <w:b/>
          <w:sz w:val="32"/>
        </w:rPr>
      </w:pPr>
      <w:r w:rsidRPr="00B42FFF">
        <w:rPr>
          <w:rFonts w:ascii="Goudy" w:hAnsi="Goudy"/>
          <w:b/>
          <w:sz w:val="32"/>
        </w:rPr>
        <w:t>University of Minnesota Press – Test Division</w:t>
      </w:r>
      <w:r>
        <w:rPr>
          <w:rFonts w:ascii="Goudy" w:hAnsi="Goudy"/>
          <w:b/>
          <w:sz w:val="32"/>
        </w:rPr>
        <w:t xml:space="preserve"> </w:t>
      </w:r>
    </w:p>
    <w:p w14:paraId="4992BC24" w14:textId="77777777" w:rsidR="004A6BE0" w:rsidRPr="00B42FFF" w:rsidRDefault="009207B5" w:rsidP="004A6BE0">
      <w:pPr>
        <w:tabs>
          <w:tab w:val="left" w:pos="1440"/>
          <w:tab w:val="left" w:pos="5760"/>
          <w:tab w:val="right" w:pos="10800"/>
        </w:tabs>
        <w:rPr>
          <w:rFonts w:ascii="Goudy" w:hAnsi="Goudy"/>
          <w:b/>
          <w:sz w:val="32"/>
        </w:rPr>
      </w:pPr>
      <w:r>
        <w:rPr>
          <w:rFonts w:ascii="Goudy" w:hAnsi="Goudy"/>
          <w:b/>
          <w:sz w:val="32"/>
        </w:rPr>
        <w:t xml:space="preserve">Non-Student </w:t>
      </w:r>
      <w:r w:rsidR="004A6BE0">
        <w:rPr>
          <w:rFonts w:ascii="Goudy" w:hAnsi="Goudy"/>
          <w:b/>
          <w:sz w:val="32"/>
        </w:rPr>
        <w:t>Research Permission</w:t>
      </w:r>
      <w:r w:rsidR="00D93E28">
        <w:rPr>
          <w:rFonts w:ascii="Goudy" w:hAnsi="Goudy"/>
          <w:b/>
          <w:sz w:val="32"/>
        </w:rPr>
        <w:t xml:space="preserve"> Request Form</w:t>
      </w:r>
    </w:p>
    <w:p w14:paraId="1D488B25" w14:textId="77777777" w:rsidR="00021894" w:rsidRDefault="00021894">
      <w:pPr>
        <w:ind w:left="-1080"/>
      </w:pPr>
    </w:p>
    <w:p w14:paraId="030ECAA9" w14:textId="77777777" w:rsidR="00021894" w:rsidRDefault="00021894"/>
    <w:p w14:paraId="69815C0E" w14:textId="77777777" w:rsidR="00021894" w:rsidRDefault="00021894"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Organization/individual requesting license: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B57ACE" w14:textId="77777777" w:rsidR="00021894" w:rsidRDefault="00021894">
      <w:pPr>
        <w:rPr>
          <w:u w:val="single"/>
        </w:rPr>
      </w:pPr>
    </w:p>
    <w:p w14:paraId="2734E2AA" w14:textId="77777777" w:rsidR="00021894" w:rsidRDefault="0002189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E86595" w14:textId="77777777" w:rsidR="00021894" w:rsidRDefault="00021894">
      <w:pPr>
        <w:rPr>
          <w:u w:val="single"/>
        </w:rPr>
      </w:pPr>
    </w:p>
    <w:p w14:paraId="188DC618" w14:textId="77777777" w:rsidR="00021894" w:rsidRDefault="00021894">
      <w:pPr>
        <w:rPr>
          <w:u w:val="single"/>
        </w:rPr>
      </w:pPr>
      <w:r>
        <w:t xml:space="preserve">Mailing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F54CB4" w14:textId="77777777" w:rsidR="00021894" w:rsidRDefault="00021894">
      <w:pPr>
        <w:rPr>
          <w:u w:val="single"/>
        </w:rPr>
      </w:pPr>
    </w:p>
    <w:p w14:paraId="0A8C61E5" w14:textId="77777777" w:rsidR="00021894" w:rsidRDefault="0002189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945320" w14:textId="77777777" w:rsidR="00021894" w:rsidRDefault="00021894"/>
    <w:p w14:paraId="4345D0A9" w14:textId="77777777" w:rsidR="00021894" w:rsidRDefault="00021894">
      <w:pPr>
        <w:ind w:right="180"/>
        <w:rPr>
          <w:u w:val="single"/>
        </w:rPr>
      </w:pP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t xml:space="preserve"> Fax: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 xml:space="preserve"> E-Mail: </w:t>
      </w:r>
      <w:r>
        <w:rPr>
          <w:u w:val="single"/>
        </w:rPr>
        <w:tab/>
      </w:r>
    </w:p>
    <w:p w14:paraId="6862BBA8" w14:textId="77777777" w:rsidR="00021894" w:rsidRDefault="00021894">
      <w:pPr>
        <w:ind w:right="900"/>
      </w:pPr>
    </w:p>
    <w:p w14:paraId="2EC61B30" w14:textId="77777777" w:rsidR="005D23B0" w:rsidRDefault="005D23B0" w:rsidP="005D23B0">
      <w:pPr>
        <w:pStyle w:val="Heading1"/>
      </w:pPr>
      <w:r>
        <w:t>Nature of License</w:t>
      </w:r>
    </w:p>
    <w:p w14:paraId="010DBD49" w14:textId="77777777" w:rsidR="005D23B0" w:rsidRDefault="005D23B0" w:rsidP="005D23B0"/>
    <w:p w14:paraId="07233985" w14:textId="77777777" w:rsidR="005D23B0" w:rsidRDefault="005D23B0" w:rsidP="005D23B0">
      <w:r>
        <w:rPr>
          <w:u w:val="single"/>
        </w:rPr>
        <w:t>Instrument</w:t>
      </w:r>
      <w:r w:rsidRPr="009A1E94"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6D6245EF" w14:textId="77777777" w:rsidR="005D23B0" w:rsidRDefault="005D23B0" w:rsidP="005D23B0">
      <w:r>
        <w:tab/>
      </w:r>
    </w:p>
    <w:p w14:paraId="6E21C404" w14:textId="77777777" w:rsidR="005D23B0" w:rsidRDefault="005D23B0" w:rsidP="005D23B0"/>
    <w:p w14:paraId="2069BC20" w14:textId="77777777" w:rsidR="005D23B0" w:rsidRDefault="005D23B0" w:rsidP="005D23B0">
      <w:pPr>
        <w:rPr>
          <w:u w:val="single"/>
        </w:rPr>
      </w:pPr>
    </w:p>
    <w:p w14:paraId="1362D60B" w14:textId="1A272C0A" w:rsidR="005D23B0" w:rsidRDefault="005D23B0" w:rsidP="005D23B0">
      <w:r>
        <w:rPr>
          <w:u w:val="single"/>
        </w:rPr>
        <w:t>Full description of requested material to be reproduced</w:t>
      </w:r>
      <w:r>
        <w:t xml:space="preserve"> </w:t>
      </w:r>
      <w:r w:rsidR="00034241" w:rsidRPr="00034241">
        <w:t xml:space="preserve">(If relevant, please provide scale name(s) or individual test booklet item number(s) requested. Additionally, please clarify if research will be done in English or if </w:t>
      </w:r>
      <w:r w:rsidR="00034241">
        <w:t>investigator</w:t>
      </w:r>
      <w:r w:rsidR="00034241" w:rsidRPr="00034241">
        <w:t xml:space="preserve"> is requesting authorized translated materials)</w:t>
      </w:r>
    </w:p>
    <w:p w14:paraId="51BA233C" w14:textId="77777777" w:rsidR="005D23B0" w:rsidRDefault="005D23B0" w:rsidP="005D23B0"/>
    <w:p w14:paraId="6CE69A53" w14:textId="77777777" w:rsidR="005D23B0" w:rsidRDefault="005D23B0" w:rsidP="005D23B0">
      <w:pPr>
        <w:rPr>
          <w:sz w:val="20"/>
        </w:rPr>
      </w:pPr>
    </w:p>
    <w:p w14:paraId="65BB40B6" w14:textId="77777777" w:rsidR="005D23B0" w:rsidRDefault="005D23B0" w:rsidP="005D23B0">
      <w:pPr>
        <w:rPr>
          <w:sz w:val="20"/>
        </w:rPr>
      </w:pPr>
    </w:p>
    <w:p w14:paraId="5BAE68F2" w14:textId="77777777" w:rsidR="005D23B0" w:rsidRDefault="005D23B0" w:rsidP="005D23B0">
      <w:pPr>
        <w:rPr>
          <w:i/>
          <w:sz w:val="20"/>
        </w:rPr>
      </w:pPr>
    </w:p>
    <w:p w14:paraId="4CFCFC28" w14:textId="77777777" w:rsidR="005D23B0" w:rsidRDefault="00D24160" w:rsidP="005D23B0">
      <w:pPr>
        <w:ind w:right="-8"/>
      </w:pPr>
      <w:r>
        <w:rPr>
          <w:u w:val="single"/>
        </w:rPr>
        <w:t>How and where will this material be reproduced?</w:t>
      </w:r>
    </w:p>
    <w:p w14:paraId="2062681E" w14:textId="27497E32" w:rsidR="005D23B0" w:rsidRDefault="005D23B0" w:rsidP="005D23B0">
      <w:pPr>
        <w:ind w:right="900"/>
      </w:pPr>
      <w:r w:rsidRPr="00375C19">
        <w:rPr>
          <w:b/>
        </w:rPr>
        <w:t>Please Note:</w:t>
      </w:r>
      <w:r>
        <w:t xml:space="preserve"> The Press </w:t>
      </w:r>
      <w:r w:rsidRPr="00375C19">
        <w:rPr>
          <w:i/>
        </w:rPr>
        <w:t>does not</w:t>
      </w:r>
      <w:r>
        <w:t xml:space="preserve"> allow for the reproduction </w:t>
      </w:r>
      <w:r w:rsidRPr="00375C19">
        <w:t>of test items</w:t>
      </w:r>
      <w:r>
        <w:t xml:space="preserve"> in </w:t>
      </w:r>
      <w:r w:rsidR="00D24160">
        <w:t>research</w:t>
      </w:r>
      <w:r w:rsidR="009630DD">
        <w:t xml:space="preserve"> publications</w:t>
      </w:r>
      <w:r>
        <w:t xml:space="preserve">. </w:t>
      </w:r>
    </w:p>
    <w:p w14:paraId="7A411BB7" w14:textId="77777777" w:rsidR="00021894" w:rsidRDefault="00021894">
      <w:pPr>
        <w:ind w:right="900"/>
      </w:pPr>
    </w:p>
    <w:p w14:paraId="2ED12D00" w14:textId="77777777" w:rsidR="00021894" w:rsidRDefault="00021894">
      <w:pPr>
        <w:ind w:right="900"/>
      </w:pPr>
    </w:p>
    <w:p w14:paraId="29B813AC" w14:textId="77777777" w:rsidR="00021894" w:rsidRDefault="00021894">
      <w:pPr>
        <w:ind w:right="900"/>
      </w:pPr>
    </w:p>
    <w:p w14:paraId="15D76994" w14:textId="77777777" w:rsidR="004A6BE0" w:rsidRDefault="004A6BE0">
      <w:pPr>
        <w:ind w:right="900"/>
      </w:pPr>
    </w:p>
    <w:p w14:paraId="03FA202C" w14:textId="77777777" w:rsidR="004A6BE0" w:rsidRDefault="004A6BE0">
      <w:pPr>
        <w:ind w:right="900"/>
      </w:pPr>
    </w:p>
    <w:p w14:paraId="2DB0DD73" w14:textId="77777777" w:rsidR="004A6BE0" w:rsidRDefault="004A6BE0" w:rsidP="00021894">
      <w:pPr>
        <w:ind w:left="3600" w:right="900" w:hanging="3600"/>
        <w:rPr>
          <w:u w:val="single"/>
        </w:rPr>
      </w:pPr>
    </w:p>
    <w:p w14:paraId="752C57B8" w14:textId="77777777" w:rsidR="00D24160" w:rsidRDefault="00D24160" w:rsidP="00021894">
      <w:pPr>
        <w:ind w:left="3600" w:right="900" w:hanging="3600"/>
        <w:rPr>
          <w:u w:val="single"/>
        </w:rPr>
      </w:pPr>
    </w:p>
    <w:p w14:paraId="412E30F8" w14:textId="77777777" w:rsidR="00D24160" w:rsidRDefault="00D24160" w:rsidP="00021894">
      <w:pPr>
        <w:ind w:left="3600" w:right="900" w:hanging="3600"/>
        <w:rPr>
          <w:u w:val="single"/>
        </w:rPr>
      </w:pPr>
    </w:p>
    <w:p w14:paraId="24196F24" w14:textId="77777777" w:rsidR="00D24160" w:rsidRDefault="00D24160" w:rsidP="00021894">
      <w:pPr>
        <w:ind w:left="3600" w:right="900" w:hanging="3600"/>
        <w:rPr>
          <w:u w:val="single"/>
        </w:rPr>
      </w:pPr>
    </w:p>
    <w:p w14:paraId="7EC971C5" w14:textId="77777777" w:rsidR="00D24160" w:rsidRDefault="00D24160" w:rsidP="00021894">
      <w:pPr>
        <w:ind w:left="3600" w:right="900" w:hanging="3600"/>
        <w:rPr>
          <w:u w:val="single"/>
        </w:rPr>
      </w:pPr>
    </w:p>
    <w:p w14:paraId="111E8D87" w14:textId="77777777" w:rsidR="004A6BE0" w:rsidRDefault="004A6BE0" w:rsidP="00021894">
      <w:pPr>
        <w:ind w:left="3600" w:right="900" w:hanging="3600"/>
        <w:rPr>
          <w:u w:val="single"/>
        </w:rPr>
      </w:pPr>
    </w:p>
    <w:p w14:paraId="5C282A5D" w14:textId="77777777" w:rsidR="004A6BE0" w:rsidRDefault="004A6BE0" w:rsidP="00021894">
      <w:pPr>
        <w:ind w:left="3600" w:right="900" w:hanging="3600"/>
        <w:rPr>
          <w:u w:val="single"/>
        </w:rPr>
      </w:pPr>
    </w:p>
    <w:p w14:paraId="0BEE2614" w14:textId="77777777" w:rsidR="004A6BE0" w:rsidRDefault="004A6BE0" w:rsidP="00021894">
      <w:pPr>
        <w:ind w:left="3600" w:right="900" w:hanging="3600"/>
        <w:rPr>
          <w:u w:val="single"/>
        </w:rPr>
      </w:pPr>
    </w:p>
    <w:p w14:paraId="4A377D25" w14:textId="77777777" w:rsidR="004A6BE0" w:rsidRDefault="004A6BE0" w:rsidP="00021894">
      <w:pPr>
        <w:ind w:left="3600" w:right="900" w:hanging="3600"/>
        <w:rPr>
          <w:u w:val="single"/>
        </w:rPr>
      </w:pPr>
    </w:p>
    <w:p w14:paraId="4DC8D0E7" w14:textId="77777777" w:rsidR="00021894" w:rsidRDefault="00021894" w:rsidP="00021894">
      <w:pPr>
        <w:ind w:left="3600" w:right="900" w:hanging="3600"/>
      </w:pPr>
      <w:r>
        <w:rPr>
          <w:u w:val="single"/>
        </w:rPr>
        <w:t>Investigator</w:t>
      </w:r>
      <w:r>
        <w:t>:</w:t>
      </w:r>
      <w:r>
        <w:tab/>
      </w:r>
      <w:r>
        <w:tab/>
      </w:r>
      <w:r>
        <w:tab/>
      </w:r>
      <w:r w:rsidR="004A6BE0">
        <w:rPr>
          <w:u w:val="single"/>
        </w:rPr>
        <w:t>Additional Investigator(s)</w:t>
      </w:r>
    </w:p>
    <w:p w14:paraId="2C030D4E" w14:textId="77777777" w:rsidR="00021894" w:rsidRDefault="00021894"/>
    <w:p w14:paraId="0C222595" w14:textId="77777777" w:rsidR="00021894" w:rsidRDefault="00021894"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proofErr w:type="spellStart"/>
      <w:r>
        <w:t>Name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087A1B" w14:textId="77777777" w:rsidR="00021894" w:rsidRDefault="00021894">
      <w:r>
        <w:t xml:space="preserve">Affiliation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proofErr w:type="spellStart"/>
      <w:r>
        <w:t>Affiliation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412166" w14:textId="77777777" w:rsidR="00021894" w:rsidRDefault="00021894">
      <w:pPr>
        <w:rPr>
          <w:u w:val="single"/>
        </w:rPr>
      </w:pPr>
      <w:r>
        <w:t xml:space="preserve">Degree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proofErr w:type="spellStart"/>
      <w:r>
        <w:t>Degree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AAF363" w14:textId="77777777" w:rsidR="00021894" w:rsidRDefault="00021894">
      <w:pPr>
        <w:rPr>
          <w:u w:val="single"/>
        </w:rPr>
      </w:pPr>
    </w:p>
    <w:p w14:paraId="4B47F2AF" w14:textId="77777777" w:rsidR="00021894" w:rsidRDefault="00021894">
      <w:r>
        <w:rPr>
          <w:b/>
        </w:rPr>
        <w:t>Nature of Research</w:t>
      </w:r>
      <w:r>
        <w:t xml:space="preserve"> </w:t>
      </w:r>
    </w:p>
    <w:p w14:paraId="22360116" w14:textId="77777777" w:rsidR="00021894" w:rsidRDefault="00021894"/>
    <w:p w14:paraId="0CD476D9" w14:textId="77777777" w:rsidR="00D24160" w:rsidDel="00224DEF" w:rsidRDefault="00D24160" w:rsidP="00D24160">
      <w:r w:rsidRPr="00DE5356" w:rsidDel="00224DEF">
        <w:rPr>
          <w:u w:val="single"/>
        </w:rPr>
        <w:t>Title of Study</w:t>
      </w:r>
      <w:r w:rsidDel="00224DEF">
        <w:t xml:space="preserve">:  </w:t>
      </w:r>
    </w:p>
    <w:p w14:paraId="4DE00BBE" w14:textId="77777777" w:rsidR="00D24160" w:rsidDel="00224DEF" w:rsidRDefault="00D24160" w:rsidP="00D24160"/>
    <w:p w14:paraId="272F589C" w14:textId="77777777" w:rsidR="00D24160" w:rsidDel="00224DEF" w:rsidRDefault="00D24160" w:rsidP="00D24160"/>
    <w:p w14:paraId="5E671151" w14:textId="77777777" w:rsidR="00D24160" w:rsidRPr="00DE5356" w:rsidRDefault="00D24160" w:rsidP="00D24160">
      <w:pPr>
        <w:rPr>
          <w:u w:val="single"/>
        </w:rPr>
      </w:pPr>
      <w:r w:rsidRPr="00DE5356">
        <w:rPr>
          <w:u w:val="single"/>
        </w:rPr>
        <w:t>Detailed description of study, including major hypotheses and rationale for use of the instrument (approximately 200 words)</w:t>
      </w:r>
      <w:r w:rsidRPr="00DE5356">
        <w:t>:</w:t>
      </w:r>
    </w:p>
    <w:p w14:paraId="3310368E" w14:textId="77777777" w:rsidR="00D24160" w:rsidRDefault="00D24160" w:rsidP="00D24160"/>
    <w:p w14:paraId="1009AF2B" w14:textId="77777777" w:rsidR="00D24160" w:rsidRDefault="00D24160" w:rsidP="00D24160"/>
    <w:p w14:paraId="5E91C655" w14:textId="77777777" w:rsidR="00D24160" w:rsidRDefault="00D24160" w:rsidP="00D24160">
      <w:pPr>
        <w:ind w:right="180"/>
      </w:pPr>
    </w:p>
    <w:p w14:paraId="1972902F" w14:textId="77777777" w:rsidR="00D24160" w:rsidRDefault="00D24160" w:rsidP="00D24160">
      <w:pPr>
        <w:ind w:right="180"/>
      </w:pPr>
    </w:p>
    <w:p w14:paraId="5B1224BA" w14:textId="77777777" w:rsidR="00D24160" w:rsidRDefault="00D24160" w:rsidP="00D24160">
      <w:pPr>
        <w:ind w:right="180"/>
      </w:pPr>
    </w:p>
    <w:p w14:paraId="6217E29D" w14:textId="77777777" w:rsidR="00D24160" w:rsidRDefault="00D24160" w:rsidP="00D24160">
      <w:pPr>
        <w:ind w:right="180"/>
      </w:pPr>
    </w:p>
    <w:p w14:paraId="495D8238" w14:textId="77777777" w:rsidR="00D24160" w:rsidRDefault="00D24160" w:rsidP="00D24160">
      <w:pPr>
        <w:ind w:right="180"/>
      </w:pPr>
    </w:p>
    <w:p w14:paraId="23596860" w14:textId="77777777" w:rsidR="00D24160" w:rsidRDefault="00D24160" w:rsidP="00D24160">
      <w:pPr>
        <w:ind w:right="180"/>
      </w:pPr>
      <w:r w:rsidRPr="00DE5356">
        <w:rPr>
          <w:u w:val="single"/>
        </w:rPr>
        <w:t>Detailed description of subjects to be tested, including number. age, gender, marital status, if a member of a specific group (for example, nonclinical community or student population; clinical inpatient or outpatient)</w:t>
      </w:r>
      <w:r>
        <w:t>:</w:t>
      </w:r>
    </w:p>
    <w:p w14:paraId="3805F009" w14:textId="77777777" w:rsidR="00D24160" w:rsidDel="00224DEF" w:rsidRDefault="00D24160" w:rsidP="00D24160">
      <w:pPr>
        <w:ind w:right="180"/>
      </w:pPr>
    </w:p>
    <w:p w14:paraId="56D655D8" w14:textId="77777777" w:rsidR="00D24160" w:rsidRDefault="00D24160" w:rsidP="00D24160"/>
    <w:p w14:paraId="77A831BB" w14:textId="77777777" w:rsidR="00D24160" w:rsidRDefault="00D24160" w:rsidP="00D24160"/>
    <w:p w14:paraId="0A88D337" w14:textId="77777777" w:rsidR="00D24160" w:rsidRDefault="00D24160" w:rsidP="00D24160"/>
    <w:p w14:paraId="3E1B9742" w14:textId="77777777" w:rsidR="00D24160" w:rsidRDefault="00D24160" w:rsidP="00D24160">
      <w:r w:rsidRPr="00DE5356">
        <w:rPr>
          <w:u w:val="single"/>
        </w:rPr>
        <w:t>Study Site(s)</w:t>
      </w:r>
      <w:r w:rsidDel="00DE5356">
        <w:t>:</w:t>
      </w:r>
    </w:p>
    <w:p w14:paraId="4386943F" w14:textId="77777777" w:rsidR="00D24160" w:rsidRDefault="00D24160" w:rsidP="00D24160"/>
    <w:p w14:paraId="1CF2037D" w14:textId="77777777" w:rsidR="00D24160" w:rsidRDefault="00D24160" w:rsidP="00D24160"/>
    <w:p w14:paraId="0B7C9AA5" w14:textId="77777777" w:rsidR="00D24160" w:rsidRDefault="00D24160" w:rsidP="00D24160"/>
    <w:p w14:paraId="46456350" w14:textId="77777777" w:rsidR="00D24160" w:rsidRDefault="00D24160" w:rsidP="00D24160"/>
    <w:p w14:paraId="6EFFD6D1" w14:textId="77777777" w:rsidR="00D24160" w:rsidRDefault="00D24160" w:rsidP="00D24160">
      <w:r w:rsidRPr="00DE5356">
        <w:rPr>
          <w:u w:val="single"/>
        </w:rPr>
        <w:t>Length/Duration of study</w:t>
      </w:r>
      <w:r>
        <w:t xml:space="preserve">: </w:t>
      </w:r>
    </w:p>
    <w:p w14:paraId="67E0F933" w14:textId="77777777" w:rsidR="00D24160" w:rsidRDefault="00D24160" w:rsidP="00D24160"/>
    <w:p w14:paraId="3CC4FB4F" w14:textId="77777777" w:rsidR="00D24160" w:rsidRDefault="00D24160" w:rsidP="00D24160"/>
    <w:p w14:paraId="6BE9E11C" w14:textId="77777777" w:rsidR="00D24160" w:rsidRDefault="00D24160" w:rsidP="00D24160"/>
    <w:p w14:paraId="066DE018" w14:textId="77777777" w:rsidR="00D24160" w:rsidRDefault="00D24160" w:rsidP="00D24160">
      <w:r w:rsidRPr="00DE5356">
        <w:rPr>
          <w:u w:val="single"/>
        </w:rPr>
        <w:t xml:space="preserve">Please explain in detail how do you intend to </w:t>
      </w:r>
      <w:r>
        <w:rPr>
          <w:u w:val="single"/>
        </w:rPr>
        <w:t xml:space="preserve">administer the test and </w:t>
      </w:r>
      <w:r w:rsidRPr="00DE5356">
        <w:rPr>
          <w:u w:val="single"/>
        </w:rPr>
        <w:t>score your results</w:t>
      </w:r>
      <w:r>
        <w:t xml:space="preserve">: </w:t>
      </w:r>
    </w:p>
    <w:p w14:paraId="403AA201" w14:textId="77777777" w:rsidR="00D24160" w:rsidRDefault="00D24160" w:rsidP="00D24160"/>
    <w:p w14:paraId="2465DD6D" w14:textId="77777777" w:rsidR="00D24160" w:rsidRDefault="00D24160" w:rsidP="00D24160"/>
    <w:p w14:paraId="72EC6900" w14:textId="77777777" w:rsidR="00021894" w:rsidRDefault="00021894">
      <w:pPr>
        <w:ind w:right="180"/>
      </w:pPr>
    </w:p>
    <w:p w14:paraId="72850CFF" w14:textId="77777777" w:rsidR="00021894" w:rsidRDefault="009E787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D927BA" wp14:editId="3FD5E575">
                <wp:simplePos x="0" y="0"/>
                <wp:positionH relativeFrom="column">
                  <wp:posOffset>-177165</wp:posOffset>
                </wp:positionH>
                <wp:positionV relativeFrom="paragraph">
                  <wp:posOffset>351790</wp:posOffset>
                </wp:positionV>
                <wp:extent cx="5600700" cy="5206365"/>
                <wp:effectExtent l="0" t="0" r="0" b="6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00700" cy="520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435BA" w14:textId="77777777" w:rsidR="00021894" w:rsidRDefault="00021894">
                            <w:pPr>
                              <w:ind w:right="-72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For internal use only</w:t>
                            </w:r>
                          </w:p>
                          <w:p w14:paraId="690DE7C0" w14:textId="77777777" w:rsidR="00021894" w:rsidRDefault="00021894">
                            <w:pPr>
                              <w:ind w:right="-720"/>
                            </w:pPr>
                          </w:p>
                          <w:p w14:paraId="5580A004" w14:textId="77777777" w:rsidR="00021894" w:rsidRDefault="00021894" w:rsidP="00021894">
                            <w:pPr>
                              <w:ind w:right="-720"/>
                            </w:pPr>
                            <w:r>
                              <w:rPr>
                                <w:u w:val="single"/>
                              </w:rPr>
                              <w:t xml:space="preserve">        </w:t>
                            </w:r>
                            <w:r>
                              <w:t xml:space="preserve"> Permission for the above request is denied. </w:t>
                            </w:r>
                          </w:p>
                          <w:p w14:paraId="4287AF8A" w14:textId="77777777" w:rsidR="00021894" w:rsidRDefault="00021894">
                            <w:pPr>
                              <w:ind w:right="-720"/>
                            </w:pPr>
                          </w:p>
                          <w:p w14:paraId="6A662529" w14:textId="77777777" w:rsidR="00021894" w:rsidRDefault="00021894">
                            <w:pPr>
                              <w:ind w:right="-720"/>
                            </w:pPr>
                            <w:r>
                              <w:rPr>
                                <w:u w:val="single"/>
                              </w:rPr>
                              <w:t xml:space="preserve">        </w:t>
                            </w:r>
                            <w:r>
                              <w:t xml:space="preserve">  One-time, nonexclusive permission for the above request is granted with the </w:t>
                            </w:r>
                            <w:r>
                              <w:br/>
                              <w:t xml:space="preserve">          following special provisions:</w:t>
                            </w:r>
                          </w:p>
                          <w:p w14:paraId="6BAC828A" w14:textId="77777777" w:rsidR="00021894" w:rsidRDefault="00021894">
                            <w:pPr>
                              <w:ind w:right="-720"/>
                            </w:pPr>
                          </w:p>
                          <w:p w14:paraId="5418D082" w14:textId="77777777" w:rsidR="00021894" w:rsidRDefault="00021894">
                            <w:pPr>
                              <w:ind w:right="-720"/>
                            </w:pPr>
                          </w:p>
                          <w:p w14:paraId="5703E61D" w14:textId="77777777" w:rsidR="00021894" w:rsidRDefault="00021894">
                            <w:pPr>
                              <w:ind w:right="-720"/>
                            </w:pPr>
                          </w:p>
                          <w:p w14:paraId="4B9FCD09" w14:textId="77777777" w:rsidR="00021894" w:rsidRDefault="00021894">
                            <w:pPr>
                              <w:ind w:right="-720"/>
                            </w:pPr>
                          </w:p>
                          <w:p w14:paraId="4C89BEB1" w14:textId="77777777" w:rsidR="00021894" w:rsidRDefault="00021894">
                            <w:pPr>
                              <w:ind w:right="-720"/>
                            </w:pPr>
                          </w:p>
                          <w:p w14:paraId="5B655FC5" w14:textId="77777777" w:rsidR="00021894" w:rsidRDefault="00021894">
                            <w:pPr>
                              <w:ind w:right="-720"/>
                            </w:pPr>
                          </w:p>
                          <w:p w14:paraId="5B17EFBE" w14:textId="77777777" w:rsidR="00021894" w:rsidRDefault="00021894">
                            <w:pPr>
                              <w:ind w:right="-720"/>
                            </w:pPr>
                          </w:p>
                          <w:p w14:paraId="40552A6F" w14:textId="77777777" w:rsidR="00021894" w:rsidRDefault="00021894">
                            <w:pPr>
                              <w:ind w:right="-720"/>
                            </w:pPr>
                          </w:p>
                          <w:p w14:paraId="1E49B912" w14:textId="77777777" w:rsidR="00021894" w:rsidRDefault="00021894">
                            <w:pPr>
                              <w:ind w:right="-720"/>
                            </w:pPr>
                          </w:p>
                          <w:p w14:paraId="0D4DABBA" w14:textId="77777777" w:rsidR="00021894" w:rsidRDefault="00021894">
                            <w:pPr>
                              <w:ind w:right="-720"/>
                            </w:pPr>
                          </w:p>
                          <w:p w14:paraId="77C1BD48" w14:textId="77777777" w:rsidR="00021894" w:rsidRDefault="00021894">
                            <w:pPr>
                              <w:ind w:right="-720"/>
                            </w:pPr>
                          </w:p>
                          <w:p w14:paraId="5E8774A1" w14:textId="77777777" w:rsidR="00021894" w:rsidRDefault="00021894">
                            <w:pPr>
                              <w:ind w:right="-720"/>
                            </w:pPr>
                          </w:p>
                          <w:p w14:paraId="0D923FE6" w14:textId="77777777" w:rsidR="00021894" w:rsidRDefault="00021894">
                            <w:pPr>
                              <w:ind w:right="-720"/>
                            </w:pPr>
                          </w:p>
                          <w:p w14:paraId="3EAA1440" w14:textId="77777777" w:rsidR="00021894" w:rsidRDefault="00021894">
                            <w:pPr>
                              <w:ind w:right="-720"/>
                            </w:pPr>
                          </w:p>
                          <w:p w14:paraId="1DD7AFD9" w14:textId="77777777" w:rsidR="00021894" w:rsidRDefault="00021894">
                            <w:pPr>
                              <w:pStyle w:val="HTMLPreformatted"/>
                              <w:rPr>
                                <w:rStyle w:val="HTMLTypewriter"/>
                                <w:u w:val="single"/>
                              </w:rPr>
                            </w:pPr>
                            <w:r>
                              <w:rPr>
                                <w:rStyle w:val="HTMLTypewriter"/>
                                <w:u w:val="single"/>
                              </w:rPr>
                              <w:tab/>
                            </w:r>
                            <w:r>
                              <w:rPr>
                                <w:rStyle w:val="HTMLTypewriter"/>
                                <w:u w:val="single"/>
                              </w:rPr>
                              <w:tab/>
                            </w:r>
                            <w:r>
                              <w:rPr>
                                <w:rStyle w:val="HTMLTypewriter"/>
                                <w:u w:val="single"/>
                              </w:rPr>
                              <w:tab/>
                            </w:r>
                            <w:r>
                              <w:rPr>
                                <w:rStyle w:val="HTMLTypewriter"/>
                              </w:rPr>
                              <w:tab/>
                            </w:r>
                            <w:r>
                              <w:rPr>
                                <w:rStyle w:val="HTMLTypewriter"/>
                              </w:rPr>
                              <w:tab/>
                            </w:r>
                            <w:r>
                              <w:rPr>
                                <w:rStyle w:val="HTMLTypewriter"/>
                                <w:u w:val="single"/>
                              </w:rPr>
                              <w:tab/>
                            </w:r>
                          </w:p>
                          <w:p w14:paraId="79841DEE" w14:textId="77777777" w:rsidR="000B2EC5" w:rsidRDefault="000B2EC5" w:rsidP="000B2EC5">
                            <w:pPr>
                              <w:pStyle w:val="HTMLPreformatted"/>
                              <w:rPr>
                                <w:rStyle w:val="HTMLTypewriter"/>
                                <w:rFonts w:ascii="Times" w:hAnsi="Times"/>
                              </w:rPr>
                            </w:pPr>
                            <w:r>
                              <w:rPr>
                                <w:rStyle w:val="HTMLTypewriter"/>
                                <w:rFonts w:ascii="Times New Roman" w:hAnsi="Times New Roman"/>
                                <w:sz w:val="24"/>
                              </w:rPr>
                              <w:t>Mainhia Moua</w:t>
                            </w:r>
                            <w:r>
                              <w:rPr>
                                <w:rStyle w:val="HTMLTypewriter"/>
                                <w:rFonts w:ascii="Times" w:hAnsi="Times"/>
                              </w:rPr>
                              <w:tab/>
                            </w:r>
                            <w:r>
                              <w:rPr>
                                <w:rStyle w:val="HTMLTypewriter"/>
                                <w:rFonts w:ascii="Times" w:hAnsi="Times"/>
                              </w:rPr>
                              <w:tab/>
                            </w:r>
                            <w:r>
                              <w:rPr>
                                <w:rStyle w:val="HTMLTypewriter"/>
                                <w:rFonts w:ascii="Times" w:hAnsi="Times"/>
                              </w:rPr>
                              <w:tab/>
                              <w:t xml:space="preserve">                </w:t>
                            </w:r>
                            <w:r>
                              <w:rPr>
                                <w:rStyle w:val="HTMLTypewriter"/>
                                <w:rFonts w:ascii="Times" w:hAnsi="Times"/>
                              </w:rPr>
                              <w:tab/>
                              <w:t xml:space="preserve"> </w:t>
                            </w:r>
                            <w:r w:rsidRPr="0026563E">
                              <w:rPr>
                                <w:rStyle w:val="HTMLTypewriter"/>
                                <w:rFonts w:ascii="Times" w:hAnsi="Times"/>
                                <w:sz w:val="24"/>
                              </w:rPr>
                              <w:t>Date</w:t>
                            </w:r>
                          </w:p>
                          <w:p w14:paraId="5C7D1DB5" w14:textId="77777777" w:rsidR="000B2EC5" w:rsidRDefault="000B2EC5" w:rsidP="000B2EC5">
                            <w:r>
                              <w:rPr>
                                <w:rStyle w:val="HTMLTypewriter"/>
                                <w:rFonts w:ascii="Times New Roman" w:eastAsia="Times" w:hAnsi="Times New Roman"/>
                                <w:sz w:val="24"/>
                              </w:rPr>
                              <w:t>Test Division Editorial Assistant</w:t>
                            </w:r>
                          </w:p>
                          <w:p w14:paraId="6CCBC295" w14:textId="77777777" w:rsidR="00021894" w:rsidRDefault="000218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927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95pt;margin-top:27.7pt;width:441pt;height:40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">
                <v:path arrowok="t"/>
                <v:textbox>
                  <w:txbxContent>
                    <w:p w14:paraId="168435BA" w14:textId="77777777" w:rsidR="00021894" w:rsidRDefault="00021894">
                      <w:pPr>
                        <w:ind w:right="-72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For internal use only</w:t>
                      </w:r>
                    </w:p>
                    <w:p w14:paraId="690DE7C0" w14:textId="77777777" w:rsidR="00021894" w:rsidRDefault="00021894">
                      <w:pPr>
                        <w:ind w:right="-720"/>
                      </w:pPr>
                    </w:p>
                    <w:p w14:paraId="5580A004" w14:textId="77777777" w:rsidR="00021894" w:rsidRDefault="00021894" w:rsidP="00021894">
                      <w:pPr>
                        <w:ind w:right="-720"/>
                      </w:pPr>
                      <w:r>
                        <w:rPr>
                          <w:u w:val="single"/>
                        </w:rPr>
                        <w:t xml:space="preserve">        </w:t>
                      </w:r>
                      <w:r>
                        <w:t xml:space="preserve"> Permission for the above request is denied. </w:t>
                      </w:r>
                    </w:p>
                    <w:p w14:paraId="4287AF8A" w14:textId="77777777" w:rsidR="00021894" w:rsidRDefault="00021894">
                      <w:pPr>
                        <w:ind w:right="-720"/>
                      </w:pPr>
                    </w:p>
                    <w:p w14:paraId="6A662529" w14:textId="77777777" w:rsidR="00021894" w:rsidRDefault="00021894">
                      <w:pPr>
                        <w:ind w:right="-720"/>
                      </w:pPr>
                      <w:r>
                        <w:rPr>
                          <w:u w:val="single"/>
                        </w:rPr>
                        <w:t xml:space="preserve">        </w:t>
                      </w:r>
                      <w:r>
                        <w:t xml:space="preserve">  One-time, nonexclusive permission for the above request is granted with the </w:t>
                      </w:r>
                      <w:r>
                        <w:br/>
                        <w:t xml:space="preserve">          following special provisions:</w:t>
                      </w:r>
                    </w:p>
                    <w:p w14:paraId="6BAC828A" w14:textId="77777777" w:rsidR="00021894" w:rsidRDefault="00021894">
                      <w:pPr>
                        <w:ind w:right="-720"/>
                      </w:pPr>
                    </w:p>
                    <w:p w14:paraId="5418D082" w14:textId="77777777" w:rsidR="00021894" w:rsidRDefault="00021894">
                      <w:pPr>
                        <w:ind w:right="-720"/>
                      </w:pPr>
                    </w:p>
                    <w:p w14:paraId="5703E61D" w14:textId="77777777" w:rsidR="00021894" w:rsidRDefault="00021894">
                      <w:pPr>
                        <w:ind w:right="-720"/>
                      </w:pPr>
                    </w:p>
                    <w:p w14:paraId="4B9FCD09" w14:textId="77777777" w:rsidR="00021894" w:rsidRDefault="00021894">
                      <w:pPr>
                        <w:ind w:right="-720"/>
                      </w:pPr>
                    </w:p>
                    <w:p w14:paraId="4C89BEB1" w14:textId="77777777" w:rsidR="00021894" w:rsidRDefault="00021894">
                      <w:pPr>
                        <w:ind w:right="-720"/>
                      </w:pPr>
                    </w:p>
                    <w:p w14:paraId="5B655FC5" w14:textId="77777777" w:rsidR="00021894" w:rsidRDefault="00021894">
                      <w:pPr>
                        <w:ind w:right="-720"/>
                      </w:pPr>
                    </w:p>
                    <w:p w14:paraId="5B17EFBE" w14:textId="77777777" w:rsidR="00021894" w:rsidRDefault="00021894">
                      <w:pPr>
                        <w:ind w:right="-720"/>
                      </w:pPr>
                    </w:p>
                    <w:p w14:paraId="40552A6F" w14:textId="77777777" w:rsidR="00021894" w:rsidRDefault="00021894">
                      <w:pPr>
                        <w:ind w:right="-720"/>
                      </w:pPr>
                    </w:p>
                    <w:p w14:paraId="1E49B912" w14:textId="77777777" w:rsidR="00021894" w:rsidRDefault="00021894">
                      <w:pPr>
                        <w:ind w:right="-720"/>
                      </w:pPr>
                    </w:p>
                    <w:p w14:paraId="0D4DABBA" w14:textId="77777777" w:rsidR="00021894" w:rsidRDefault="00021894">
                      <w:pPr>
                        <w:ind w:right="-720"/>
                      </w:pPr>
                    </w:p>
                    <w:p w14:paraId="77C1BD48" w14:textId="77777777" w:rsidR="00021894" w:rsidRDefault="00021894">
                      <w:pPr>
                        <w:ind w:right="-720"/>
                      </w:pPr>
                    </w:p>
                    <w:p w14:paraId="5E8774A1" w14:textId="77777777" w:rsidR="00021894" w:rsidRDefault="00021894">
                      <w:pPr>
                        <w:ind w:right="-720"/>
                      </w:pPr>
                    </w:p>
                    <w:p w14:paraId="0D923FE6" w14:textId="77777777" w:rsidR="00021894" w:rsidRDefault="00021894">
                      <w:pPr>
                        <w:ind w:right="-720"/>
                      </w:pPr>
                    </w:p>
                    <w:p w14:paraId="3EAA1440" w14:textId="77777777" w:rsidR="00021894" w:rsidRDefault="00021894">
                      <w:pPr>
                        <w:ind w:right="-720"/>
                      </w:pPr>
                    </w:p>
                    <w:p w14:paraId="1DD7AFD9" w14:textId="77777777" w:rsidR="00021894" w:rsidRDefault="00021894">
                      <w:pPr>
                        <w:pStyle w:val="HTMLPreformatted"/>
                        <w:rPr>
                          <w:rStyle w:val="HTMLTypewriter"/>
                          <w:u w:val="single"/>
                        </w:rPr>
                      </w:pPr>
                      <w:r>
                        <w:rPr>
                          <w:rStyle w:val="HTMLTypewriter"/>
                          <w:u w:val="single"/>
                        </w:rPr>
                        <w:tab/>
                      </w:r>
                      <w:r>
                        <w:rPr>
                          <w:rStyle w:val="HTMLTypewriter"/>
                          <w:u w:val="single"/>
                        </w:rPr>
                        <w:tab/>
                      </w:r>
                      <w:r>
                        <w:rPr>
                          <w:rStyle w:val="HTMLTypewriter"/>
                          <w:u w:val="single"/>
                        </w:rPr>
                        <w:tab/>
                      </w:r>
                      <w:r>
                        <w:rPr>
                          <w:rStyle w:val="HTMLTypewriter"/>
                        </w:rPr>
                        <w:tab/>
                      </w:r>
                      <w:r>
                        <w:rPr>
                          <w:rStyle w:val="HTMLTypewriter"/>
                        </w:rPr>
                        <w:tab/>
                      </w:r>
                      <w:r>
                        <w:rPr>
                          <w:rStyle w:val="HTMLTypewriter"/>
                          <w:u w:val="single"/>
                        </w:rPr>
                        <w:tab/>
                      </w:r>
                    </w:p>
                    <w:p w14:paraId="79841DEE" w14:textId="77777777" w:rsidR="000B2EC5" w:rsidRDefault="000B2EC5" w:rsidP="000B2EC5">
                      <w:pPr>
                        <w:pStyle w:val="HTMLPreformatted"/>
                        <w:rPr>
                          <w:rStyle w:val="HTMLTypewriter"/>
                          <w:rFonts w:ascii="Times" w:hAnsi="Times"/>
                        </w:rPr>
                      </w:pPr>
                      <w:r>
                        <w:rPr>
                          <w:rStyle w:val="HTMLTypewriter"/>
                          <w:rFonts w:ascii="Times New Roman" w:hAnsi="Times New Roman"/>
                          <w:sz w:val="24"/>
                        </w:rPr>
                        <w:t>Mainhia Moua</w:t>
                      </w:r>
                      <w:r>
                        <w:rPr>
                          <w:rStyle w:val="HTMLTypewriter"/>
                          <w:rFonts w:ascii="Times" w:hAnsi="Times"/>
                        </w:rPr>
                        <w:tab/>
                      </w:r>
                      <w:r>
                        <w:rPr>
                          <w:rStyle w:val="HTMLTypewriter"/>
                          <w:rFonts w:ascii="Times" w:hAnsi="Times"/>
                        </w:rPr>
                        <w:tab/>
                      </w:r>
                      <w:r>
                        <w:rPr>
                          <w:rStyle w:val="HTMLTypewriter"/>
                          <w:rFonts w:ascii="Times" w:hAnsi="Times"/>
                        </w:rPr>
                        <w:tab/>
                        <w:t xml:space="preserve">                </w:t>
                      </w:r>
                      <w:r>
                        <w:rPr>
                          <w:rStyle w:val="HTMLTypewriter"/>
                          <w:rFonts w:ascii="Times" w:hAnsi="Times"/>
                        </w:rPr>
                        <w:tab/>
                        <w:t xml:space="preserve"> </w:t>
                      </w:r>
                      <w:r w:rsidRPr="0026563E">
                        <w:rPr>
                          <w:rStyle w:val="HTMLTypewriter"/>
                          <w:rFonts w:ascii="Times" w:hAnsi="Times"/>
                          <w:sz w:val="24"/>
                        </w:rPr>
                        <w:t>Date</w:t>
                      </w:r>
                    </w:p>
                    <w:p w14:paraId="5C7D1DB5" w14:textId="77777777" w:rsidR="000B2EC5" w:rsidRDefault="000B2EC5" w:rsidP="000B2EC5">
                      <w:r>
                        <w:rPr>
                          <w:rStyle w:val="HTMLTypewriter"/>
                          <w:rFonts w:ascii="Times New Roman" w:eastAsia="Times" w:hAnsi="Times New Roman"/>
                          <w:sz w:val="24"/>
                        </w:rPr>
                        <w:t>Test Division Editorial Assistant</w:t>
                      </w:r>
                    </w:p>
                    <w:p w14:paraId="6CCBC295" w14:textId="77777777" w:rsidR="00021894" w:rsidRDefault="00021894"/>
                  </w:txbxContent>
                </v:textbox>
                <w10:wrap type="square"/>
              </v:shape>
            </w:pict>
          </mc:Fallback>
        </mc:AlternateContent>
      </w:r>
    </w:p>
    <w:p w14:paraId="75509755" w14:textId="77777777" w:rsidR="00021894" w:rsidRDefault="00021894"/>
    <w:p w14:paraId="2FCA8C18" w14:textId="77777777" w:rsidR="00021894" w:rsidRDefault="00021894"/>
    <w:p w14:paraId="086D4412" w14:textId="77777777" w:rsidR="00021894" w:rsidRDefault="00021894" w:rsidP="00021894">
      <w:pPr>
        <w:pStyle w:val="Header"/>
        <w:tabs>
          <w:tab w:val="clear" w:pos="4320"/>
          <w:tab w:val="clear" w:pos="8640"/>
        </w:tabs>
      </w:pPr>
    </w:p>
    <w:sectPr w:rsidR="00021894" w:rsidSect="00021894">
      <w:headerReference w:type="default" r:id="rId6"/>
      <w:footerReference w:type="default" r:id="rId7"/>
      <w:pgSz w:w="12240" w:h="15840"/>
      <w:pgMar w:top="1080" w:right="1440" w:bottom="1080" w:left="1440" w:header="907" w:footer="8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FF106" w14:textId="77777777" w:rsidR="00D535DE" w:rsidRDefault="00D535DE">
      <w:r>
        <w:separator/>
      </w:r>
    </w:p>
  </w:endnote>
  <w:endnote w:type="continuationSeparator" w:id="0">
    <w:p w14:paraId="1EB13BEF" w14:textId="77777777" w:rsidR="00D535DE" w:rsidRDefault="00D5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oudy">
    <w:altName w:val="Calibri"/>
    <w:panose1 w:val="020B0604020202020204"/>
    <w:charset w:val="00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7F96" w14:textId="77777777" w:rsidR="00A5595F" w:rsidRDefault="00A5595F" w:rsidP="00A5595F">
    <w:pPr>
      <w:pStyle w:val="Footer"/>
      <w:ind w:left="-18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University of Minnesota Press</w:t>
    </w:r>
  </w:p>
  <w:p w14:paraId="5D406D24" w14:textId="77777777" w:rsidR="00A5595F" w:rsidRDefault="00A5595F" w:rsidP="00A5595F">
    <w:pPr>
      <w:pStyle w:val="Footer"/>
      <w:ind w:left="-18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111 Third Avenue South, Suite 290</w:t>
    </w:r>
  </w:p>
  <w:p w14:paraId="0BA7DB25" w14:textId="77777777" w:rsidR="00A5595F" w:rsidRDefault="00A5595F" w:rsidP="00A5595F">
    <w:pPr>
      <w:pStyle w:val="Footer"/>
      <w:ind w:left="-18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Minneapolis, MN 55401-2520</w:t>
    </w:r>
  </w:p>
  <w:p w14:paraId="418EBE7B" w14:textId="77777777" w:rsidR="00A5595F" w:rsidRDefault="00A5595F" w:rsidP="00A5595F">
    <w:pPr>
      <w:pStyle w:val="Footer"/>
      <w:ind w:left="-18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Office: 612-301-1990</w:t>
    </w:r>
  </w:p>
  <w:p w14:paraId="1C2E5CB0" w14:textId="77777777" w:rsidR="00A5595F" w:rsidRDefault="00A5595F" w:rsidP="00A5595F">
    <w:pPr>
      <w:pStyle w:val="Footer"/>
      <w:ind w:left="-18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Fax: 612-301-1980</w:t>
    </w:r>
    <w:r>
      <w:rPr>
        <w:rFonts w:ascii="Times New Roman" w:hAnsi="Times New Roman"/>
        <w:sz w:val="16"/>
      </w:rPr>
      <w:tab/>
    </w:r>
  </w:p>
  <w:p w14:paraId="1D88F5AE" w14:textId="441F4F6C" w:rsidR="00021894" w:rsidRPr="00A5595F" w:rsidRDefault="00A5595F" w:rsidP="00A5595F">
    <w:pPr>
      <w:pStyle w:val="Footer"/>
      <w:ind w:left="-180"/>
      <w:rPr>
        <w:rFonts w:ascii="Times New Roman" w:hAnsi="Times New Roman"/>
        <w:sz w:val="18"/>
      </w:rPr>
    </w:pPr>
    <w:r>
      <w:rPr>
        <w:rFonts w:ascii="Times New Roman" w:hAnsi="Times New Roman"/>
        <w:sz w:val="16"/>
      </w:rPr>
      <w:t>http://www.upress.umn.edu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37A60" w14:textId="77777777" w:rsidR="00D535DE" w:rsidRDefault="00D535DE">
      <w:r>
        <w:separator/>
      </w:r>
    </w:p>
  </w:footnote>
  <w:footnote w:type="continuationSeparator" w:id="0">
    <w:p w14:paraId="015871B3" w14:textId="77777777" w:rsidR="00D535DE" w:rsidRDefault="00D53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629A" w14:textId="77777777" w:rsidR="00021894" w:rsidRDefault="00021894">
    <w:pPr>
      <w:ind w:left="-360"/>
      <w:rPr>
        <w:rFonts w:ascii="Times New Roman" w:hAnsi="Times New Roman"/>
        <w:sz w:val="28"/>
      </w:rPr>
    </w:pPr>
    <w:r>
      <w:rPr>
        <w:rFonts w:ascii="Times New Roman" w:hAnsi="Times New Roman"/>
        <w:sz w:val="36"/>
      </w:rPr>
      <w:t>U</w:t>
    </w:r>
    <w:r>
      <w:rPr>
        <w:rFonts w:ascii="Times New Roman" w:hAnsi="Times New Roman"/>
        <w:sz w:val="28"/>
      </w:rPr>
      <w:t xml:space="preserve">NIVERSITY OF </w:t>
    </w:r>
    <w:r>
      <w:rPr>
        <w:rFonts w:ascii="Times New Roman" w:hAnsi="Times New Roman"/>
        <w:sz w:val="36"/>
      </w:rPr>
      <w:t>M</w:t>
    </w:r>
    <w:r>
      <w:rPr>
        <w:rFonts w:ascii="Times New Roman" w:hAnsi="Times New Roman"/>
        <w:sz w:val="28"/>
      </w:rPr>
      <w:t>INNESOTA</w:t>
    </w:r>
  </w:p>
  <w:p w14:paraId="655482FD" w14:textId="77777777" w:rsidR="00021894" w:rsidRDefault="00021894">
    <w:pPr>
      <w:pStyle w:val="Header"/>
      <w:pBdr>
        <w:bottom w:val="single" w:sz="6" w:space="1" w:color="auto"/>
      </w:pBdr>
      <w:tabs>
        <w:tab w:val="clear" w:pos="4320"/>
        <w:tab w:val="clear" w:pos="8640"/>
      </w:tabs>
      <w:ind w:left="-360"/>
      <w:rPr>
        <w:rFonts w:ascii="Times New Roman" w:hAnsi="Times New Roman"/>
        <w:sz w:val="16"/>
      </w:rPr>
    </w:pPr>
    <w:r>
      <w:rPr>
        <w:rFonts w:ascii="Times New Roman" w:hAnsi="Times New Roman"/>
      </w:rPr>
      <w:t xml:space="preserve"> </w:t>
    </w:r>
  </w:p>
  <w:p w14:paraId="76320F6E" w14:textId="77777777" w:rsidR="00021894" w:rsidRDefault="00021894">
    <w:pPr>
      <w:pStyle w:val="Heading1"/>
      <w:ind w:left="-360"/>
      <w:rPr>
        <w:sz w:val="16"/>
      </w:rPr>
    </w:pPr>
  </w:p>
  <w:p w14:paraId="7986E1E6" w14:textId="77777777" w:rsidR="00021894" w:rsidRDefault="00021894">
    <w:pPr>
      <w:pStyle w:val="Heading1"/>
      <w:ind w:left="-360"/>
      <w:rPr>
        <w:sz w:val="20"/>
      </w:rPr>
    </w:pPr>
    <w:r>
      <w:rPr>
        <w:sz w:val="20"/>
      </w:rPr>
      <w:t>University of Minnesota Press</w:t>
    </w:r>
  </w:p>
  <w:p w14:paraId="469526F8" w14:textId="77777777" w:rsidR="00021894" w:rsidRDefault="000218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3F"/>
    <w:rsid w:val="00021894"/>
    <w:rsid w:val="00034241"/>
    <w:rsid w:val="000B2EC5"/>
    <w:rsid w:val="00177333"/>
    <w:rsid w:val="003C6D36"/>
    <w:rsid w:val="003D553F"/>
    <w:rsid w:val="004A6BE0"/>
    <w:rsid w:val="005D23B0"/>
    <w:rsid w:val="006634A1"/>
    <w:rsid w:val="009207B5"/>
    <w:rsid w:val="009466FC"/>
    <w:rsid w:val="009630DD"/>
    <w:rsid w:val="009E787B"/>
    <w:rsid w:val="00A5595F"/>
    <w:rsid w:val="00BA2BBB"/>
    <w:rsid w:val="00BF6ED3"/>
    <w:rsid w:val="00D24160"/>
    <w:rsid w:val="00D535DE"/>
    <w:rsid w:val="00D93E28"/>
    <w:rsid w:val="00EF1978"/>
    <w:rsid w:val="00F76F64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DF96C7"/>
  <w14:defaultImageDpi w14:val="300"/>
  <w15:chartTrackingRefBased/>
  <w15:docId w15:val="{0481CD41-1875-CD41-9592-0275E82E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rsid w:val="003D5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</w:rPr>
  </w:style>
  <w:style w:type="character" w:styleId="HTMLTypewriter">
    <w:name w:val="HTML Typewriter"/>
    <w:rsid w:val="003D553F"/>
    <w:rPr>
      <w:rFonts w:ascii="Courier New" w:eastAsia="Times New Roman" w:hAnsi="Courier New"/>
      <w:sz w:val="20"/>
    </w:rPr>
  </w:style>
  <w:style w:type="character" w:styleId="Hyperlink">
    <w:name w:val="Hyperlink"/>
    <w:rsid w:val="003D553F"/>
    <w:rPr>
      <w:color w:val="0000FF"/>
      <w:u w:val="single"/>
    </w:rPr>
  </w:style>
  <w:style w:type="character" w:customStyle="1" w:styleId="HTMLPreformattedChar">
    <w:name w:val="HTML Preformatted Char"/>
    <w:basedOn w:val="DefaultParagraphFont"/>
    <w:link w:val="HTMLPreformatted"/>
    <w:rsid w:val="000B2EC5"/>
    <w:rPr>
      <w:rFonts w:ascii="Courier New" w:eastAsia="Times New Roman" w:hAnsi="Courier New"/>
    </w:rPr>
  </w:style>
  <w:style w:type="character" w:customStyle="1" w:styleId="FooterChar">
    <w:name w:val="Footer Char"/>
    <w:basedOn w:val="DefaultParagraphFont"/>
    <w:link w:val="Footer"/>
    <w:rsid w:val="00A5595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17, 2004</vt:lpstr>
    </vt:vector>
  </TitlesOfParts>
  <Company>University of Minnesota Press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17, 2004</dc:title>
  <dc:subject/>
  <dc:creator>TD Workshops</dc:creator>
  <cp:keywords/>
  <cp:lastModifiedBy>Mainhia Moua</cp:lastModifiedBy>
  <cp:revision>7</cp:revision>
  <cp:lastPrinted>2004-08-17T21:15:00Z</cp:lastPrinted>
  <dcterms:created xsi:type="dcterms:W3CDTF">2019-10-15T18:19:00Z</dcterms:created>
  <dcterms:modified xsi:type="dcterms:W3CDTF">2023-01-10T19:51:00Z</dcterms:modified>
</cp:coreProperties>
</file>