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3D721" w14:textId="77777777" w:rsidR="00E86128" w:rsidRDefault="009F0455" w:rsidP="009F0455">
      <w:pPr>
        <w:outlineLvl w:val="0"/>
        <w:rPr>
          <w:rFonts w:eastAsia="Times New Roman" w:cs="Times New Roman"/>
          <w:b/>
          <w:bCs/>
          <w:kern w:val="36"/>
        </w:rPr>
      </w:pPr>
      <w:r w:rsidRPr="009F0455">
        <w:rPr>
          <w:rFonts w:eastAsia="Times New Roman" w:cs="Times New Roman"/>
          <w:b/>
          <w:bCs/>
          <w:kern w:val="36"/>
        </w:rPr>
        <w:t xml:space="preserve">Special Issue: </w:t>
      </w:r>
    </w:p>
    <w:p w14:paraId="7AC7AD19" w14:textId="0CD61DDE" w:rsidR="00C27F56" w:rsidRPr="009F0455" w:rsidRDefault="00C27F56" w:rsidP="009F0455">
      <w:pPr>
        <w:outlineLvl w:val="0"/>
        <w:rPr>
          <w:rFonts w:eastAsia="Times New Roman" w:cs="Times New Roman"/>
          <w:b/>
          <w:bCs/>
          <w:kern w:val="36"/>
        </w:rPr>
      </w:pPr>
      <w:r w:rsidRPr="009F0455">
        <w:rPr>
          <w:rFonts w:eastAsia="Times New Roman" w:cs="Times New Roman"/>
          <w:b/>
          <w:bCs/>
          <w:kern w:val="36"/>
        </w:rPr>
        <w:t>Preservation by Other Means: Contemp</w:t>
      </w:r>
      <w:r w:rsidR="005E2B34">
        <w:rPr>
          <w:rFonts w:eastAsia="Times New Roman" w:cs="Times New Roman"/>
          <w:b/>
          <w:bCs/>
          <w:kern w:val="36"/>
        </w:rPr>
        <w:t xml:space="preserve">orary Art </w:t>
      </w:r>
      <w:r w:rsidR="00E86128">
        <w:rPr>
          <w:rFonts w:eastAsia="Times New Roman" w:cs="Times New Roman"/>
          <w:b/>
          <w:bCs/>
          <w:kern w:val="36"/>
        </w:rPr>
        <w:t>and/in</w:t>
      </w:r>
      <w:r w:rsidR="005E2B34">
        <w:rPr>
          <w:rFonts w:eastAsia="Times New Roman" w:cs="Times New Roman"/>
          <w:b/>
          <w:bCs/>
          <w:kern w:val="36"/>
        </w:rPr>
        <w:t xml:space="preserve"> </w:t>
      </w:r>
      <w:r w:rsidRPr="009F0455">
        <w:rPr>
          <w:rFonts w:eastAsia="Times New Roman" w:cs="Times New Roman"/>
          <w:b/>
          <w:bCs/>
          <w:kern w:val="36"/>
        </w:rPr>
        <w:t>Heritage</w:t>
      </w:r>
    </w:p>
    <w:p w14:paraId="0E77B263" w14:textId="77777777" w:rsidR="00C27F56" w:rsidRPr="009F0455" w:rsidRDefault="00C27F56" w:rsidP="00EC4BEB">
      <w:pPr>
        <w:jc w:val="both"/>
        <w:rPr>
          <w:rFonts w:eastAsia="Times New Roman" w:cs="Times New Roman"/>
        </w:rPr>
      </w:pPr>
    </w:p>
    <w:p w14:paraId="6B460C28" w14:textId="25FB02ED" w:rsidR="009F0455" w:rsidRPr="009F0455" w:rsidRDefault="009F0455" w:rsidP="00EC4BEB">
      <w:pPr>
        <w:jc w:val="both"/>
        <w:rPr>
          <w:rFonts w:eastAsia="Times New Roman" w:cs="Times New Roman"/>
          <w:b/>
        </w:rPr>
      </w:pPr>
      <w:r w:rsidRPr="009F0455">
        <w:rPr>
          <w:rFonts w:eastAsia="Times New Roman" w:cs="Times New Roman"/>
          <w:b/>
        </w:rPr>
        <w:t>Deadline for submission: August 31, 2017</w:t>
      </w:r>
    </w:p>
    <w:p w14:paraId="272CEE71" w14:textId="77777777" w:rsidR="009F0455" w:rsidRPr="009F0455" w:rsidRDefault="009F0455" w:rsidP="009F0455">
      <w:pPr>
        <w:pStyle w:val="NormalWeb"/>
        <w:rPr>
          <w:rFonts w:asciiTheme="minorHAnsi" w:hAnsiTheme="minorHAnsi"/>
          <w:b/>
          <w:sz w:val="24"/>
          <w:szCs w:val="24"/>
        </w:rPr>
      </w:pPr>
      <w:r w:rsidRPr="009F0455">
        <w:rPr>
          <w:rFonts w:asciiTheme="minorHAnsi" w:hAnsiTheme="minorHAnsi"/>
          <w:b/>
          <w:sz w:val="24"/>
          <w:szCs w:val="24"/>
        </w:rPr>
        <w:t>Guest editors:</w:t>
      </w:r>
    </w:p>
    <w:p w14:paraId="297F2E5B" w14:textId="11FD7C14" w:rsidR="009F0455" w:rsidRDefault="009F0455" w:rsidP="00EC4BEB">
      <w:pPr>
        <w:jc w:val="both"/>
        <w:rPr>
          <w:rFonts w:eastAsia="Times New Roman" w:cs="Times New Roman"/>
          <w:b/>
        </w:rPr>
      </w:pPr>
      <w:r w:rsidRPr="009F0455">
        <w:rPr>
          <w:rFonts w:eastAsia="Times New Roman" w:cs="Times New Roman"/>
          <w:b/>
        </w:rPr>
        <w:t xml:space="preserve">Chad Elias (Dartmouth College, </w:t>
      </w:r>
      <w:hyperlink r:id="rId9" w:history="1">
        <w:r w:rsidRPr="009F0455">
          <w:rPr>
            <w:rStyle w:val="Hyperlink"/>
            <w:rFonts w:eastAsia="Times New Roman" w:cs="Times New Roman"/>
            <w:b/>
          </w:rPr>
          <w:t>Chad.Elias@dartmouth.edu</w:t>
        </w:r>
      </w:hyperlink>
      <w:r w:rsidRPr="009F0455">
        <w:rPr>
          <w:rFonts w:eastAsia="Times New Roman" w:cs="Times New Roman"/>
          <w:b/>
        </w:rPr>
        <w:t>) and Mary</w:t>
      </w:r>
      <w:r w:rsidR="00667B2F">
        <w:rPr>
          <w:rFonts w:eastAsia="Times New Roman" w:cs="Times New Roman"/>
          <w:b/>
        </w:rPr>
        <w:t xml:space="preserve"> K.</w:t>
      </w:r>
      <w:r w:rsidRPr="009F0455">
        <w:rPr>
          <w:rFonts w:eastAsia="Times New Roman" w:cs="Times New Roman"/>
          <w:b/>
        </w:rPr>
        <w:t xml:space="preserve"> Coffey (Dartmouth College, </w:t>
      </w:r>
      <w:hyperlink r:id="rId10" w:history="1">
        <w:r w:rsidRPr="00224099">
          <w:rPr>
            <w:rStyle w:val="Hyperlink"/>
            <w:rFonts w:eastAsia="Times New Roman" w:cs="Times New Roman"/>
            <w:b/>
          </w:rPr>
          <w:t>Mary.K.Coffey@dartmouth.edu</w:t>
        </w:r>
      </w:hyperlink>
      <w:r w:rsidRPr="009F0455">
        <w:rPr>
          <w:rFonts w:eastAsia="Times New Roman" w:cs="Times New Roman"/>
          <w:b/>
        </w:rPr>
        <w:t>). </w:t>
      </w:r>
    </w:p>
    <w:p w14:paraId="2F0DE553" w14:textId="77777777" w:rsidR="009F0455" w:rsidRDefault="009F0455" w:rsidP="00EC4BEB">
      <w:pPr>
        <w:jc w:val="both"/>
        <w:rPr>
          <w:rFonts w:eastAsia="Times New Roman" w:cs="Times New Roman"/>
          <w:b/>
        </w:rPr>
      </w:pPr>
    </w:p>
    <w:p w14:paraId="3657AF12" w14:textId="5CE41317" w:rsidR="009F0455" w:rsidRPr="009F0455" w:rsidRDefault="009F0455" w:rsidP="00EC4BEB">
      <w:pPr>
        <w:jc w:val="both"/>
        <w:rPr>
          <w:rFonts w:eastAsia="Times New Roman" w:cs="Times New Roman"/>
          <w:b/>
        </w:rPr>
      </w:pPr>
      <w:r>
        <w:rPr>
          <w:rFonts w:eastAsia="Times New Roman" w:cs="Times New Roman"/>
          <w:b/>
        </w:rPr>
        <w:t xml:space="preserve">Department of Art History, Dartmouth College </w:t>
      </w:r>
    </w:p>
    <w:p w14:paraId="15E937C9" w14:textId="77777777" w:rsidR="009F0455" w:rsidRPr="009F0455" w:rsidRDefault="009F0455" w:rsidP="00EC4BEB">
      <w:pPr>
        <w:jc w:val="both"/>
        <w:rPr>
          <w:rFonts w:eastAsia="Times New Roman" w:cs="Times New Roman"/>
        </w:rPr>
      </w:pPr>
    </w:p>
    <w:p w14:paraId="0F22184D" w14:textId="77777777" w:rsidR="009F0455" w:rsidRDefault="009F0455" w:rsidP="00EC4BEB">
      <w:pPr>
        <w:jc w:val="both"/>
        <w:rPr>
          <w:rFonts w:eastAsia="Times New Roman" w:cs="Times New Roman"/>
        </w:rPr>
      </w:pPr>
    </w:p>
    <w:p w14:paraId="3B33BA6A" w14:textId="419E5244" w:rsidR="00E944DA" w:rsidRPr="004D79CB" w:rsidRDefault="00EA0AF0" w:rsidP="004D79CB">
      <w:pPr>
        <w:jc w:val="both"/>
        <w:rPr>
          <w:rFonts w:eastAsia="Times New Roman" w:cs="Times New Roman"/>
          <w:color w:val="000000" w:themeColor="text1"/>
        </w:rPr>
      </w:pPr>
      <w:r w:rsidRPr="004D79CB">
        <w:rPr>
          <w:rFonts w:eastAsia="Times New Roman" w:cs="Times New Roman"/>
        </w:rPr>
        <w:t xml:space="preserve">In this special issue of </w:t>
      </w:r>
      <w:r w:rsidRPr="004D79CB">
        <w:rPr>
          <w:rFonts w:eastAsia="Times New Roman" w:cs="Times New Roman"/>
          <w:i/>
        </w:rPr>
        <w:t>Future Anterior</w:t>
      </w:r>
      <w:r w:rsidR="00D66DBA" w:rsidRPr="004D79CB">
        <w:rPr>
          <w:rFonts w:eastAsia="Times New Roman" w:cs="Times New Roman"/>
        </w:rPr>
        <w:t>, we look to</w:t>
      </w:r>
      <w:r w:rsidR="00397AA6" w:rsidRPr="004D79CB">
        <w:rPr>
          <w:rFonts w:eastAsia="Times New Roman" w:cs="Times New Roman"/>
        </w:rPr>
        <w:t xml:space="preserve"> c</w:t>
      </w:r>
      <w:r w:rsidR="00D66DBA" w:rsidRPr="004D79CB">
        <w:rPr>
          <w:rFonts w:eastAsia="Times New Roman" w:cs="Times New Roman"/>
        </w:rPr>
        <w:t>ontemporary art</w:t>
      </w:r>
      <w:r w:rsidR="00214ADF" w:rsidRPr="004D79CB">
        <w:rPr>
          <w:rFonts w:eastAsia="Times New Roman" w:cs="Times New Roman"/>
        </w:rPr>
        <w:t>istic and architectural</w:t>
      </w:r>
      <w:r w:rsidR="00D66DBA" w:rsidRPr="004D79CB">
        <w:rPr>
          <w:rFonts w:eastAsia="Times New Roman" w:cs="Times New Roman"/>
        </w:rPr>
        <w:t xml:space="preserve"> practice</w:t>
      </w:r>
      <w:r w:rsidR="00DE39F2" w:rsidRPr="004D79CB">
        <w:rPr>
          <w:rFonts w:eastAsia="Times New Roman" w:cs="Times New Roman"/>
        </w:rPr>
        <w:t>s</w:t>
      </w:r>
      <w:r w:rsidR="00D66DBA" w:rsidRPr="004D79CB">
        <w:rPr>
          <w:rFonts w:eastAsia="Times New Roman" w:cs="Times New Roman"/>
        </w:rPr>
        <w:t> </w:t>
      </w:r>
      <w:r w:rsidR="00DE39F2" w:rsidRPr="004D79CB">
        <w:rPr>
          <w:rFonts w:eastAsia="Times New Roman" w:cs="Times New Roman"/>
        </w:rPr>
        <w:t>that open up</w:t>
      </w:r>
      <w:r w:rsidR="00347933" w:rsidRPr="004D79CB">
        <w:rPr>
          <w:rFonts w:eastAsia="Times New Roman" w:cs="Times New Roman"/>
        </w:rPr>
        <w:t xml:space="preserve"> a</w:t>
      </w:r>
      <w:r w:rsidR="00397AA6" w:rsidRPr="004D79CB">
        <w:rPr>
          <w:rFonts w:eastAsia="Times New Roman" w:cs="Times New Roman"/>
        </w:rPr>
        <w:t xml:space="preserve"> critical framework to mine the contested meanings and values</w:t>
      </w:r>
      <w:r w:rsidR="00D66DBA" w:rsidRPr="004D79CB">
        <w:rPr>
          <w:rFonts w:eastAsia="Times New Roman" w:cs="Times New Roman"/>
        </w:rPr>
        <w:t xml:space="preserve"> of cultural heritage</w:t>
      </w:r>
      <w:r w:rsidR="00D970CA">
        <w:rPr>
          <w:rFonts w:eastAsia="Times New Roman" w:cs="Times New Roman"/>
        </w:rPr>
        <w:t xml:space="preserve"> by intervening directly in it</w:t>
      </w:r>
      <w:r w:rsidR="00913A2A">
        <w:rPr>
          <w:rFonts w:eastAsia="Times New Roman" w:cs="Times New Roman"/>
        </w:rPr>
        <w:t xml:space="preserve"> or by challenging the institutional containment of heritage within the museum/gallery</w:t>
      </w:r>
      <w:r w:rsidR="00D66DBA" w:rsidRPr="004D79CB">
        <w:rPr>
          <w:rFonts w:eastAsia="Times New Roman" w:cs="Times New Roman"/>
        </w:rPr>
        <w:t xml:space="preserve">. </w:t>
      </w:r>
      <w:r w:rsidR="00D970CA">
        <w:rPr>
          <w:rFonts w:eastAsia="Times New Roman" w:cs="Times New Roman"/>
        </w:rPr>
        <w:t xml:space="preserve">In recent years some of the most radical art production has </w:t>
      </w:r>
      <w:r w:rsidR="00913A2A">
        <w:rPr>
          <w:rFonts w:eastAsia="Times New Roman" w:cs="Times New Roman"/>
        </w:rPr>
        <w:t>targeted</w:t>
      </w:r>
      <w:r w:rsidR="00D970CA">
        <w:rPr>
          <w:rFonts w:eastAsia="Times New Roman" w:cs="Times New Roman"/>
        </w:rPr>
        <w:t xml:space="preserve"> heritage sites. </w:t>
      </w:r>
      <w:r w:rsidR="003B5E39">
        <w:rPr>
          <w:rFonts w:eastAsia="Times New Roman" w:cs="Times New Roman"/>
        </w:rPr>
        <w:t xml:space="preserve">We are interested in mapping the degree to which this move </w:t>
      </w:r>
      <w:r w:rsidR="00913A2A">
        <w:rPr>
          <w:rFonts w:eastAsia="Times New Roman" w:cs="Times New Roman"/>
        </w:rPr>
        <w:t>represents an extension of</w:t>
      </w:r>
      <w:r w:rsidR="00DC0BCA">
        <w:rPr>
          <w:rFonts w:eastAsia="Times New Roman" w:cs="Times New Roman"/>
        </w:rPr>
        <w:t xml:space="preserve"> well-established </w:t>
      </w:r>
      <w:r w:rsidR="00C42AA9">
        <w:rPr>
          <w:rFonts w:eastAsia="Times New Roman" w:cs="Times New Roman"/>
        </w:rPr>
        <w:t>practices</w:t>
      </w:r>
      <w:r w:rsidR="00DC0BCA">
        <w:rPr>
          <w:rFonts w:eastAsia="Times New Roman" w:cs="Times New Roman"/>
        </w:rPr>
        <w:t xml:space="preserve"> such as</w:t>
      </w:r>
      <w:r w:rsidR="00913A2A">
        <w:rPr>
          <w:rFonts w:eastAsia="Times New Roman" w:cs="Times New Roman"/>
        </w:rPr>
        <w:t xml:space="preserve"> institutional critique</w:t>
      </w:r>
      <w:r w:rsidR="00DC0BCA">
        <w:rPr>
          <w:rFonts w:eastAsia="Times New Roman" w:cs="Times New Roman"/>
        </w:rPr>
        <w:t xml:space="preserve">, participatory art, and/or site-specificity. Or, do </w:t>
      </w:r>
      <w:r w:rsidR="00913A2A">
        <w:rPr>
          <w:rFonts w:eastAsia="Times New Roman" w:cs="Times New Roman"/>
        </w:rPr>
        <w:t>these</w:t>
      </w:r>
      <w:r w:rsidR="00DC0BCA">
        <w:rPr>
          <w:rFonts w:eastAsia="Times New Roman" w:cs="Times New Roman"/>
        </w:rPr>
        <w:t xml:space="preserve"> more recent</w:t>
      </w:r>
      <w:r w:rsidR="00913A2A">
        <w:rPr>
          <w:rFonts w:eastAsia="Times New Roman" w:cs="Times New Roman"/>
        </w:rPr>
        <w:t xml:space="preserve"> interventions represent</w:t>
      </w:r>
      <w:r w:rsidR="00DC0BCA">
        <w:rPr>
          <w:rFonts w:eastAsia="Times New Roman" w:cs="Times New Roman"/>
        </w:rPr>
        <w:t xml:space="preserve"> a new set of concerns that seek to challenge the authority of </w:t>
      </w:r>
      <w:r w:rsidR="00C42AA9">
        <w:rPr>
          <w:rFonts w:eastAsia="Times New Roman" w:cs="Times New Roman"/>
        </w:rPr>
        <w:t xml:space="preserve">“world </w:t>
      </w:r>
      <w:r w:rsidR="00DC0BCA">
        <w:rPr>
          <w:rFonts w:eastAsia="Times New Roman" w:cs="Times New Roman"/>
        </w:rPr>
        <w:t xml:space="preserve">heritage” </w:t>
      </w:r>
      <w:r w:rsidR="00C42AA9">
        <w:rPr>
          <w:rFonts w:eastAsia="Times New Roman" w:cs="Times New Roman"/>
        </w:rPr>
        <w:t>claims</w:t>
      </w:r>
      <w:r w:rsidR="00DC0BCA">
        <w:rPr>
          <w:rFonts w:eastAsia="Times New Roman" w:cs="Times New Roman"/>
        </w:rPr>
        <w:t>, and along with it the political strategies and rationales for its preservation</w:t>
      </w:r>
      <w:r w:rsidR="003B5E39">
        <w:rPr>
          <w:rFonts w:eastAsia="Times New Roman" w:cs="Times New Roman"/>
        </w:rPr>
        <w:t xml:space="preserve">. What are the cultural motivations, aesthetic ambitions, political charges of these practices? We are particularly interested in examining these emerging practices through the critical lens of experimental preservation. </w:t>
      </w:r>
      <w:r w:rsidR="00D66DBA" w:rsidRPr="004D79CB">
        <w:rPr>
          <w:rFonts w:eastAsia="Times New Roman" w:cs="Times New Roman"/>
        </w:rPr>
        <w:t>S</w:t>
      </w:r>
      <w:r w:rsidR="00397AA6" w:rsidRPr="004D79CB">
        <w:rPr>
          <w:rFonts w:eastAsia="Times New Roman" w:cs="Times New Roman"/>
        </w:rPr>
        <w:t xml:space="preserve">ome of this work takes the problems that beset patrimony as a productive </w:t>
      </w:r>
      <w:r w:rsidR="00397AA6" w:rsidRPr="004D79CB">
        <w:rPr>
          <w:rFonts w:eastAsia="Times New Roman" w:cs="Times New Roman"/>
          <w:color w:val="000000" w:themeColor="text1"/>
        </w:rPr>
        <w:t>point of departure. In his 2012 installation</w:t>
      </w:r>
      <w:r w:rsidR="00542164">
        <w:rPr>
          <w:rFonts w:eastAsia="Times New Roman" w:cs="Times New Roman"/>
          <w:color w:val="000000" w:themeColor="text1"/>
        </w:rPr>
        <w:t>,</w:t>
      </w:r>
      <w:r w:rsidR="00397AA6" w:rsidRPr="004D79CB">
        <w:rPr>
          <w:rFonts w:eastAsia="Times New Roman" w:cs="Times New Roman"/>
          <w:color w:val="000000" w:themeColor="text1"/>
        </w:rPr>
        <w:t xml:space="preserve"> </w:t>
      </w:r>
      <w:r w:rsidR="00E5466C" w:rsidRPr="004D79CB">
        <w:rPr>
          <w:rFonts w:eastAsia="Times New Roman" w:cs="Times New Roman"/>
          <w:i/>
          <w:color w:val="000000" w:themeColor="text1"/>
        </w:rPr>
        <w:t>T</w:t>
      </w:r>
      <w:r w:rsidR="00397AA6" w:rsidRPr="004D79CB">
        <w:rPr>
          <w:rFonts w:eastAsia="Times New Roman" w:cs="Times New Roman"/>
          <w:i/>
          <w:color w:val="000000" w:themeColor="text1"/>
        </w:rPr>
        <w:t xml:space="preserve">he </w:t>
      </w:r>
      <w:r w:rsidR="00E5466C" w:rsidRPr="004D79CB">
        <w:rPr>
          <w:rFonts w:eastAsia="Times New Roman" w:cs="Times New Roman"/>
          <w:i/>
          <w:color w:val="000000" w:themeColor="text1"/>
        </w:rPr>
        <w:t>Total D</w:t>
      </w:r>
      <w:r w:rsidR="00397AA6" w:rsidRPr="004D79CB">
        <w:rPr>
          <w:rFonts w:eastAsia="Times New Roman" w:cs="Times New Roman"/>
          <w:i/>
          <w:color w:val="000000" w:themeColor="text1"/>
        </w:rPr>
        <w:t xml:space="preserve">estruction of the </w:t>
      </w:r>
      <w:r w:rsidR="00E5466C" w:rsidRPr="004D79CB">
        <w:rPr>
          <w:rFonts w:eastAsia="Times New Roman" w:cs="Times New Roman"/>
          <w:i/>
          <w:color w:val="000000" w:themeColor="text1"/>
        </w:rPr>
        <w:t>National Museum of Anthropology</w:t>
      </w:r>
      <w:r w:rsidR="006820EA">
        <w:rPr>
          <w:rFonts w:eastAsia="Times New Roman" w:cs="Times New Roman"/>
          <w:color w:val="000000" w:themeColor="text1"/>
        </w:rPr>
        <w:t>,</w:t>
      </w:r>
      <w:r w:rsidR="00397AA6" w:rsidRPr="004D79CB">
        <w:rPr>
          <w:rFonts w:eastAsia="Times New Roman" w:cs="Times New Roman"/>
          <w:color w:val="000000" w:themeColor="text1"/>
        </w:rPr>
        <w:t xml:space="preserve"> artist Eduardo Abaroa </w:t>
      </w:r>
      <w:r w:rsidR="009C5B05" w:rsidRPr="004D79CB">
        <w:rPr>
          <w:rFonts w:eastAsia="Times New Roman" w:cs="Times New Roman"/>
          <w:color w:val="000000" w:themeColor="text1"/>
        </w:rPr>
        <w:t>littered the Kurimanzutto Gallery in Mexico City</w:t>
      </w:r>
      <w:r w:rsidR="00397AA6" w:rsidRPr="004D79CB">
        <w:rPr>
          <w:rFonts w:eastAsia="Times New Roman" w:cs="Times New Roman"/>
          <w:color w:val="000000" w:themeColor="text1"/>
        </w:rPr>
        <w:t xml:space="preserve"> with rubble that simulated the explosion of </w:t>
      </w:r>
      <w:r w:rsidR="00D970CA">
        <w:rPr>
          <w:rFonts w:eastAsia="Times New Roman" w:cs="Times New Roman"/>
          <w:color w:val="000000" w:themeColor="text1"/>
        </w:rPr>
        <w:t xml:space="preserve">heritage, understood as both </w:t>
      </w:r>
      <w:r w:rsidR="00397AA6" w:rsidRPr="004D79CB">
        <w:rPr>
          <w:rFonts w:eastAsia="Times New Roman" w:cs="Times New Roman"/>
          <w:color w:val="000000" w:themeColor="text1"/>
        </w:rPr>
        <w:t xml:space="preserve">the </w:t>
      </w:r>
      <w:r w:rsidR="00D970CA">
        <w:rPr>
          <w:rFonts w:eastAsia="Times New Roman" w:cs="Times New Roman"/>
          <w:color w:val="000000" w:themeColor="text1"/>
        </w:rPr>
        <w:t xml:space="preserve">museum </w:t>
      </w:r>
      <w:r w:rsidR="00397AA6" w:rsidRPr="004D79CB">
        <w:rPr>
          <w:rFonts w:eastAsia="Times New Roman" w:cs="Times New Roman"/>
          <w:color w:val="000000" w:themeColor="text1"/>
        </w:rPr>
        <w:t xml:space="preserve">building </w:t>
      </w:r>
      <w:r w:rsidR="00D970CA">
        <w:rPr>
          <w:rFonts w:eastAsia="Times New Roman" w:cs="Times New Roman"/>
          <w:color w:val="000000" w:themeColor="text1"/>
        </w:rPr>
        <w:t>as well as</w:t>
      </w:r>
      <w:r w:rsidR="00397AA6" w:rsidRPr="004D79CB">
        <w:rPr>
          <w:rFonts w:eastAsia="Times New Roman" w:cs="Times New Roman"/>
          <w:color w:val="000000" w:themeColor="text1"/>
        </w:rPr>
        <w:t xml:space="preserve"> its collection of indigenous artifacts. </w:t>
      </w:r>
      <w:r w:rsidR="00FC5966" w:rsidRPr="004D79CB">
        <w:rPr>
          <w:rFonts w:eastAsia="Times New Roman" w:cs="Times New Roman"/>
          <w:color w:val="000000" w:themeColor="text1"/>
        </w:rPr>
        <w:t>Abaroa's provocative gesture</w:t>
      </w:r>
      <w:r w:rsidR="00397AA6" w:rsidRPr="004D79CB">
        <w:rPr>
          <w:rFonts w:eastAsia="Times New Roman" w:cs="Times New Roman"/>
          <w:color w:val="000000" w:themeColor="text1"/>
        </w:rPr>
        <w:t xml:space="preserve"> suggested that indigenous communities might be better served if their culture was destroyed rather than instrumentalized by</w:t>
      </w:r>
      <w:r w:rsidR="00FC5966" w:rsidRPr="004D79CB">
        <w:rPr>
          <w:rFonts w:eastAsia="Times New Roman" w:cs="Times New Roman"/>
          <w:color w:val="000000" w:themeColor="text1"/>
        </w:rPr>
        <w:t xml:space="preserve"> the </w:t>
      </w:r>
      <w:r w:rsidR="00D970CA">
        <w:rPr>
          <w:rFonts w:eastAsia="Times New Roman" w:cs="Times New Roman"/>
          <w:color w:val="000000" w:themeColor="text1"/>
        </w:rPr>
        <w:t>heritage</w:t>
      </w:r>
      <w:r w:rsidR="00D970CA" w:rsidRPr="004D79CB">
        <w:rPr>
          <w:rFonts w:eastAsia="Times New Roman" w:cs="Times New Roman"/>
          <w:color w:val="000000" w:themeColor="text1"/>
        </w:rPr>
        <w:t xml:space="preserve"> </w:t>
      </w:r>
      <w:r w:rsidR="00FC5966" w:rsidRPr="004D79CB">
        <w:rPr>
          <w:rFonts w:eastAsia="Times New Roman" w:cs="Times New Roman"/>
          <w:color w:val="000000" w:themeColor="text1"/>
        </w:rPr>
        <w:t>apparatuses of</w:t>
      </w:r>
      <w:r w:rsidR="002D437F" w:rsidRPr="004D79CB">
        <w:rPr>
          <w:rFonts w:eastAsia="Times New Roman" w:cs="Times New Roman"/>
          <w:color w:val="000000" w:themeColor="text1"/>
        </w:rPr>
        <w:t xml:space="preserve"> a </w:t>
      </w:r>
      <w:r w:rsidR="00B650E3" w:rsidRPr="004D79CB">
        <w:rPr>
          <w:rFonts w:eastAsia="Times New Roman" w:cs="Times New Roman"/>
          <w:color w:val="000000" w:themeColor="text1"/>
        </w:rPr>
        <w:t xml:space="preserve">violent </w:t>
      </w:r>
      <w:r w:rsidR="00397AA6" w:rsidRPr="004D79CB">
        <w:rPr>
          <w:rFonts w:eastAsia="Times New Roman" w:cs="Times New Roman"/>
          <w:color w:val="000000" w:themeColor="text1"/>
        </w:rPr>
        <w:t>state.</w:t>
      </w:r>
      <w:r w:rsidR="00AA03BD" w:rsidRPr="004D79CB">
        <w:rPr>
          <w:rFonts w:eastAsia="Times New Roman" w:cs="Times New Roman"/>
          <w:color w:val="000000" w:themeColor="text1"/>
        </w:rPr>
        <w:t xml:space="preserve"> </w:t>
      </w:r>
      <w:r w:rsidR="00083C46" w:rsidRPr="004D79CB">
        <w:rPr>
          <w:rFonts w:eastAsia="Times New Roman" w:cs="Times New Roman"/>
          <w:color w:val="000000" w:themeColor="text1"/>
        </w:rPr>
        <w:t>In parallel move</w:t>
      </w:r>
      <w:r w:rsidR="00D970CA">
        <w:rPr>
          <w:rFonts w:eastAsia="Times New Roman" w:cs="Times New Roman"/>
          <w:color w:val="000000" w:themeColor="text1"/>
        </w:rPr>
        <w:t>s</w:t>
      </w:r>
      <w:r w:rsidR="003F30CF" w:rsidRPr="004D79CB">
        <w:rPr>
          <w:rFonts w:eastAsia="Times New Roman" w:cs="Times New Roman"/>
          <w:color w:val="000000" w:themeColor="text1"/>
        </w:rPr>
        <w:t>, contemporary a</w:t>
      </w:r>
      <w:r w:rsidR="004B12E1" w:rsidRPr="004D79CB">
        <w:rPr>
          <w:rFonts w:eastAsia="Times New Roman" w:cs="Times New Roman"/>
          <w:color w:val="000000" w:themeColor="text1"/>
        </w:rPr>
        <w:t xml:space="preserve">rtists in </w:t>
      </w:r>
      <w:r w:rsidR="00BD10B2">
        <w:rPr>
          <w:rFonts w:eastAsia="Times New Roman" w:cs="Times New Roman"/>
          <w:color w:val="000000" w:themeColor="text1"/>
        </w:rPr>
        <w:t>Lebanon</w:t>
      </w:r>
      <w:r w:rsidR="00BD10B2" w:rsidRPr="004D79CB">
        <w:rPr>
          <w:rFonts w:eastAsia="Times New Roman" w:cs="Times New Roman"/>
          <w:color w:val="000000" w:themeColor="text1"/>
        </w:rPr>
        <w:t xml:space="preserve"> </w:t>
      </w:r>
      <w:r w:rsidR="004B12E1" w:rsidRPr="004D79CB">
        <w:rPr>
          <w:rFonts w:eastAsia="Times New Roman" w:cs="Times New Roman"/>
          <w:color w:val="000000" w:themeColor="text1"/>
        </w:rPr>
        <w:t>have explored</w:t>
      </w:r>
      <w:r w:rsidR="00C769B9" w:rsidRPr="004D79CB">
        <w:rPr>
          <w:rFonts w:eastAsia="Times New Roman" w:cs="Times New Roman"/>
          <w:color w:val="000000" w:themeColor="text1"/>
        </w:rPr>
        <w:t xml:space="preserve"> the precarious state</w:t>
      </w:r>
      <w:r w:rsidR="003F30CF" w:rsidRPr="004D79CB">
        <w:rPr>
          <w:rFonts w:eastAsia="Times New Roman" w:cs="Times New Roman"/>
          <w:color w:val="000000" w:themeColor="text1"/>
        </w:rPr>
        <w:t xml:space="preserve"> of </w:t>
      </w:r>
      <w:r w:rsidR="004B12E1" w:rsidRPr="004D79CB">
        <w:rPr>
          <w:rFonts w:eastAsia="Times New Roman" w:cs="Times New Roman"/>
          <w:color w:val="000000" w:themeColor="text1"/>
        </w:rPr>
        <w:t>culture</w:t>
      </w:r>
      <w:r w:rsidR="003F30CF" w:rsidRPr="004D79CB">
        <w:rPr>
          <w:rFonts w:eastAsia="Times New Roman" w:cs="Times New Roman"/>
          <w:color w:val="000000" w:themeColor="text1"/>
        </w:rPr>
        <w:t xml:space="preserve"> in times of war. </w:t>
      </w:r>
      <w:r w:rsidR="007B50FA" w:rsidRPr="004D79CB">
        <w:rPr>
          <w:rStyle w:val="NoneA"/>
          <w:rFonts w:cs="Times New Roman"/>
        </w:rPr>
        <w:t>Walid Raad notes how</w:t>
      </w:r>
      <w:r w:rsidR="00611E93">
        <w:rPr>
          <w:rStyle w:val="NoneA"/>
          <w:rFonts w:cs="Times New Roman"/>
        </w:rPr>
        <w:t>,</w:t>
      </w:r>
      <w:r w:rsidR="007B50FA" w:rsidRPr="004D79CB">
        <w:rPr>
          <w:rStyle w:val="NoneA"/>
          <w:rFonts w:cs="Times New Roman"/>
        </w:rPr>
        <w:t xml:space="preserve"> during </w:t>
      </w:r>
      <w:r w:rsidR="00C769B9" w:rsidRPr="004D79CB">
        <w:rPr>
          <w:rStyle w:val="NoneA"/>
          <w:rFonts w:cs="Times New Roman"/>
        </w:rPr>
        <w:t>periods</w:t>
      </w:r>
      <w:r w:rsidR="003F30CF" w:rsidRPr="004D79CB">
        <w:rPr>
          <w:rStyle w:val="NoneA"/>
          <w:rFonts w:cs="Times New Roman"/>
        </w:rPr>
        <w:t xml:space="preserve"> of protracted conflict or unrest</w:t>
      </w:r>
      <w:r w:rsidR="007B29CC">
        <w:rPr>
          <w:rStyle w:val="NoneA"/>
          <w:rFonts w:cs="Times New Roman"/>
        </w:rPr>
        <w:t>,</w:t>
      </w:r>
      <w:r w:rsidR="007B50FA" w:rsidRPr="004D79CB">
        <w:rPr>
          <w:rStyle w:val="NoneA"/>
          <w:rFonts w:cs="Times New Roman"/>
        </w:rPr>
        <w:t xml:space="preserve"> "</w:t>
      </w:r>
      <w:proofErr w:type="spellStart"/>
      <w:r w:rsidR="007B50FA" w:rsidRPr="004D79CB">
        <w:rPr>
          <w:rStyle w:val="NoneA"/>
          <w:rFonts w:cs="Times New Roman"/>
          <w:u w:color="262626"/>
          <w:lang w:val="fr-FR"/>
        </w:rPr>
        <w:t>looted</w:t>
      </w:r>
      <w:proofErr w:type="spellEnd"/>
      <w:r w:rsidR="007B50FA" w:rsidRPr="004D79CB">
        <w:rPr>
          <w:rStyle w:val="NoneA"/>
          <w:rFonts w:cs="Times New Roman"/>
          <w:u w:color="262626"/>
          <w:lang w:val="fr-FR"/>
        </w:rPr>
        <w:t xml:space="preserve"> </w:t>
      </w:r>
      <w:proofErr w:type="spellStart"/>
      <w:r w:rsidR="007B50FA" w:rsidRPr="004D79CB">
        <w:rPr>
          <w:rStyle w:val="NoneA"/>
          <w:rFonts w:cs="Times New Roman"/>
          <w:u w:color="262626"/>
          <w:lang w:val="fr-FR"/>
        </w:rPr>
        <w:t>treasures</w:t>
      </w:r>
      <w:proofErr w:type="spellEnd"/>
      <w:r w:rsidR="007B50FA" w:rsidRPr="004D79CB">
        <w:rPr>
          <w:rStyle w:val="NoneA"/>
          <w:rFonts w:cs="Times New Roman"/>
          <w:u w:color="262626"/>
          <w:lang w:val="fr-FR"/>
        </w:rPr>
        <w:t xml:space="preserve"> or </w:t>
      </w:r>
      <w:proofErr w:type="spellStart"/>
      <w:r w:rsidR="007B50FA" w:rsidRPr="004D79CB">
        <w:rPr>
          <w:rStyle w:val="NoneA"/>
          <w:rFonts w:cs="Times New Roman"/>
          <w:u w:color="262626"/>
          <w:lang w:val="fr-FR"/>
        </w:rPr>
        <w:t>politically</w:t>
      </w:r>
      <w:proofErr w:type="spellEnd"/>
      <w:r w:rsidR="007B50FA" w:rsidRPr="004D79CB">
        <w:rPr>
          <w:rStyle w:val="NoneA"/>
          <w:rFonts w:cs="Times New Roman"/>
          <w:u w:color="262626"/>
          <w:lang w:val="fr-FR"/>
        </w:rPr>
        <w:t xml:space="preserve"> </w:t>
      </w:r>
      <w:proofErr w:type="spellStart"/>
      <w:r w:rsidR="007B50FA" w:rsidRPr="004D79CB">
        <w:rPr>
          <w:rStyle w:val="NoneA"/>
          <w:rFonts w:cs="Times New Roman"/>
          <w:u w:color="262626"/>
          <w:lang w:val="fr-FR"/>
        </w:rPr>
        <w:t>compromised</w:t>
      </w:r>
      <w:proofErr w:type="spellEnd"/>
      <w:r w:rsidR="007B50FA" w:rsidRPr="004D79CB">
        <w:rPr>
          <w:rStyle w:val="NoneA"/>
          <w:rFonts w:cs="Times New Roman"/>
          <w:u w:color="262626"/>
          <w:lang w:val="fr-FR"/>
        </w:rPr>
        <w:t xml:space="preserve"> </w:t>
      </w:r>
      <w:proofErr w:type="spellStart"/>
      <w:r w:rsidR="007B50FA" w:rsidRPr="004D79CB">
        <w:rPr>
          <w:rStyle w:val="NoneA"/>
          <w:rFonts w:cs="Times New Roman"/>
          <w:u w:color="262626"/>
          <w:lang w:val="fr-FR"/>
        </w:rPr>
        <w:t>artworks</w:t>
      </w:r>
      <w:proofErr w:type="spellEnd"/>
      <w:r w:rsidR="007B50FA" w:rsidRPr="004D79CB">
        <w:rPr>
          <w:rStyle w:val="NoneA"/>
          <w:rFonts w:cs="Times New Roman"/>
          <w:u w:color="262626"/>
          <w:lang w:val="fr-FR"/>
        </w:rPr>
        <w:t xml:space="preserve"> </w:t>
      </w:r>
      <w:proofErr w:type="spellStart"/>
      <w:r w:rsidR="007B50FA" w:rsidRPr="004D79CB">
        <w:rPr>
          <w:rStyle w:val="NoneA"/>
          <w:rFonts w:cs="Times New Roman"/>
          <w:u w:color="262626"/>
          <w:lang w:val="fr-FR"/>
        </w:rPr>
        <w:t>remain</w:t>
      </w:r>
      <w:proofErr w:type="spellEnd"/>
      <w:r w:rsidR="007B50FA" w:rsidRPr="004D79CB">
        <w:rPr>
          <w:rStyle w:val="NoneA"/>
          <w:rFonts w:cs="Times New Roman"/>
          <w:u w:color="262626"/>
          <w:lang w:val="fr-FR"/>
        </w:rPr>
        <w:t xml:space="preserve"> </w:t>
      </w:r>
      <w:proofErr w:type="spellStart"/>
      <w:r w:rsidR="007B50FA" w:rsidRPr="004D79CB">
        <w:rPr>
          <w:rStyle w:val="NoneA"/>
          <w:rFonts w:cs="Times New Roman"/>
          <w:u w:color="262626"/>
          <w:lang w:val="fr-FR"/>
        </w:rPr>
        <w:t>physically</w:t>
      </w:r>
      <w:proofErr w:type="spellEnd"/>
      <w:r w:rsidR="007B50FA" w:rsidRPr="004D79CB">
        <w:rPr>
          <w:rStyle w:val="NoneA"/>
          <w:rFonts w:cs="Times New Roman"/>
          <w:u w:color="262626"/>
          <w:lang w:val="fr-FR"/>
        </w:rPr>
        <w:t xml:space="preserve"> intact but are </w:t>
      </w:r>
      <w:proofErr w:type="spellStart"/>
      <w:r w:rsidR="007B50FA" w:rsidRPr="004D79CB">
        <w:rPr>
          <w:rStyle w:val="NoneA"/>
          <w:rFonts w:cs="Times New Roman"/>
          <w:u w:color="262626"/>
          <w:lang w:val="fr-FR"/>
        </w:rPr>
        <w:t>removed</w:t>
      </w:r>
      <w:proofErr w:type="spellEnd"/>
      <w:r w:rsidR="007B50FA" w:rsidRPr="004D79CB">
        <w:rPr>
          <w:rStyle w:val="NoneA"/>
          <w:rFonts w:cs="Times New Roman"/>
          <w:u w:color="262626"/>
          <w:lang w:val="fr-FR"/>
        </w:rPr>
        <w:t xml:space="preserve"> </w:t>
      </w:r>
      <w:proofErr w:type="spellStart"/>
      <w:r w:rsidR="007B50FA" w:rsidRPr="004D79CB">
        <w:rPr>
          <w:rStyle w:val="NoneA"/>
          <w:rFonts w:cs="Times New Roman"/>
          <w:u w:color="262626"/>
          <w:lang w:val="fr-FR"/>
        </w:rPr>
        <w:t>from</w:t>
      </w:r>
      <w:proofErr w:type="spellEnd"/>
      <w:r w:rsidR="007B50FA" w:rsidRPr="004D79CB">
        <w:rPr>
          <w:rStyle w:val="NoneA"/>
          <w:rFonts w:cs="Times New Roman"/>
          <w:u w:color="262626"/>
          <w:lang w:val="fr-FR"/>
        </w:rPr>
        <w:t xml:space="preserve"> </w:t>
      </w:r>
      <w:proofErr w:type="spellStart"/>
      <w:r w:rsidR="007B50FA" w:rsidRPr="004D79CB">
        <w:rPr>
          <w:rStyle w:val="NoneA"/>
          <w:rFonts w:cs="Times New Roman"/>
          <w:u w:color="262626"/>
          <w:lang w:val="fr-FR"/>
        </w:rPr>
        <w:t>view</w:t>
      </w:r>
      <w:proofErr w:type="spellEnd"/>
      <w:r w:rsidR="007B50FA" w:rsidRPr="004D79CB">
        <w:rPr>
          <w:rStyle w:val="NoneA"/>
          <w:rFonts w:cs="Times New Roman"/>
          <w:u w:color="262626"/>
          <w:lang w:val="fr-FR"/>
        </w:rPr>
        <w:t xml:space="preserve">, </w:t>
      </w:r>
      <w:proofErr w:type="spellStart"/>
      <w:r w:rsidR="007B50FA" w:rsidRPr="004D79CB">
        <w:rPr>
          <w:rStyle w:val="NoneA"/>
          <w:rFonts w:cs="Times New Roman"/>
          <w:u w:color="262626"/>
          <w:lang w:val="fr-FR"/>
        </w:rPr>
        <w:t>possibly</w:t>
      </w:r>
      <w:proofErr w:type="spellEnd"/>
      <w:r w:rsidR="007B50FA" w:rsidRPr="004D79CB">
        <w:rPr>
          <w:rStyle w:val="NoneA"/>
          <w:rFonts w:cs="Times New Roman"/>
          <w:u w:color="262626"/>
          <w:lang w:val="fr-FR"/>
        </w:rPr>
        <w:t xml:space="preserve"> </w:t>
      </w:r>
      <w:proofErr w:type="spellStart"/>
      <w:r w:rsidR="007B50FA" w:rsidRPr="004D79CB">
        <w:rPr>
          <w:rStyle w:val="NoneA"/>
          <w:rFonts w:cs="Times New Roman"/>
          <w:u w:color="262626"/>
          <w:lang w:val="fr-FR"/>
        </w:rPr>
        <w:t>never</w:t>
      </w:r>
      <w:proofErr w:type="spellEnd"/>
      <w:r w:rsidR="007B50FA" w:rsidRPr="004D79CB">
        <w:rPr>
          <w:rStyle w:val="NoneA"/>
          <w:rFonts w:cs="Times New Roman"/>
          <w:u w:color="262626"/>
          <w:lang w:val="fr-FR"/>
        </w:rPr>
        <w:t xml:space="preserve"> to </w:t>
      </w:r>
      <w:proofErr w:type="spellStart"/>
      <w:r w:rsidR="007B50FA" w:rsidRPr="004D79CB">
        <w:rPr>
          <w:rStyle w:val="NoneA"/>
          <w:rFonts w:cs="Times New Roman"/>
          <w:u w:color="262626"/>
          <w:lang w:val="fr-FR"/>
        </w:rPr>
        <w:t>be</w:t>
      </w:r>
      <w:proofErr w:type="spellEnd"/>
      <w:r w:rsidR="007B50FA" w:rsidRPr="004D79CB">
        <w:rPr>
          <w:rStyle w:val="NoneA"/>
          <w:rFonts w:cs="Times New Roman"/>
          <w:u w:color="262626"/>
          <w:lang w:val="fr-FR"/>
        </w:rPr>
        <w:t xml:space="preserve"> </w:t>
      </w:r>
      <w:proofErr w:type="spellStart"/>
      <w:r w:rsidR="007B50FA" w:rsidRPr="004D79CB">
        <w:rPr>
          <w:rStyle w:val="NoneA"/>
          <w:rFonts w:cs="Times New Roman"/>
          <w:u w:color="262626"/>
          <w:lang w:val="fr-FR"/>
        </w:rPr>
        <w:t>seen</w:t>
      </w:r>
      <w:proofErr w:type="spellEnd"/>
      <w:r w:rsidR="007B50FA" w:rsidRPr="004D79CB">
        <w:rPr>
          <w:rStyle w:val="NoneA"/>
          <w:rFonts w:cs="Times New Roman"/>
          <w:u w:color="262626"/>
          <w:lang w:val="fr-FR"/>
        </w:rPr>
        <w:t xml:space="preserve"> </w:t>
      </w:r>
      <w:proofErr w:type="spellStart"/>
      <w:r w:rsidR="007B50FA" w:rsidRPr="004D79CB">
        <w:rPr>
          <w:rStyle w:val="NoneA"/>
          <w:rFonts w:cs="Times New Roman"/>
          <w:u w:color="262626"/>
          <w:lang w:val="fr-FR"/>
        </w:rPr>
        <w:t>again</w:t>
      </w:r>
      <w:proofErr w:type="spellEnd"/>
      <w:r w:rsidR="006C3C57">
        <w:rPr>
          <w:rStyle w:val="NoneA"/>
          <w:rFonts w:cs="Times New Roman"/>
          <w:u w:color="262626"/>
        </w:rPr>
        <w:t>.”</w:t>
      </w:r>
      <w:r w:rsidR="007B50FA" w:rsidRPr="004D79CB">
        <w:rPr>
          <w:rStyle w:val="NoneA"/>
          <w:rFonts w:cs="Times New Roman"/>
          <w:u w:color="262626"/>
          <w:lang w:val="fr-FR"/>
        </w:rPr>
        <w:t xml:space="preserve"> </w:t>
      </w:r>
      <w:r w:rsidR="007B50FA" w:rsidRPr="004D79CB">
        <w:rPr>
          <w:rStyle w:val="NoneA"/>
          <w:rFonts w:cs="Times New Roman"/>
          <w:u w:color="262626"/>
        </w:rPr>
        <w:t>More radically, Raad posits a scenario</w:t>
      </w:r>
      <w:r w:rsidR="00241C0C" w:rsidRPr="004D79CB">
        <w:rPr>
          <w:rStyle w:val="NoneA"/>
          <w:rFonts w:cs="Times New Roman"/>
          <w:u w:color="262626"/>
        </w:rPr>
        <w:t xml:space="preserve"> in which artworks themselves, “</w:t>
      </w:r>
      <w:proofErr w:type="spellStart"/>
      <w:r w:rsidR="007B50FA" w:rsidRPr="004D79CB">
        <w:rPr>
          <w:rStyle w:val="NoneA"/>
          <w:rFonts w:cs="Times New Roman"/>
          <w:u w:color="262626"/>
          <w:lang w:val="fr-FR"/>
        </w:rPr>
        <w:t>sensing</w:t>
      </w:r>
      <w:proofErr w:type="spellEnd"/>
      <w:r w:rsidR="007B50FA" w:rsidRPr="004D79CB">
        <w:rPr>
          <w:rStyle w:val="NoneA"/>
          <w:rFonts w:cs="Times New Roman"/>
          <w:u w:color="262626"/>
          <w:lang w:val="fr-FR"/>
        </w:rPr>
        <w:t xml:space="preserve"> the </w:t>
      </w:r>
      <w:proofErr w:type="spellStart"/>
      <w:r w:rsidR="007B50FA" w:rsidRPr="004D79CB">
        <w:rPr>
          <w:rStyle w:val="NoneA"/>
          <w:rFonts w:cs="Times New Roman"/>
          <w:u w:color="262626"/>
          <w:lang w:val="fr-FR"/>
        </w:rPr>
        <w:t>forthcoming</w:t>
      </w:r>
      <w:proofErr w:type="spellEnd"/>
      <w:r w:rsidR="007B50FA" w:rsidRPr="004D79CB">
        <w:rPr>
          <w:rStyle w:val="NoneA"/>
          <w:rFonts w:cs="Times New Roman"/>
          <w:u w:color="262626"/>
          <w:lang w:val="fr-FR"/>
        </w:rPr>
        <w:t xml:space="preserve"> danger</w:t>
      </w:r>
      <w:r w:rsidR="00241C0C" w:rsidRPr="004D79CB">
        <w:rPr>
          <w:rStyle w:val="NoneA"/>
          <w:rFonts w:cs="Times New Roman"/>
          <w:u w:color="262626"/>
        </w:rPr>
        <w:t xml:space="preserve"> </w:t>
      </w:r>
      <w:proofErr w:type="spellStart"/>
      <w:r w:rsidR="007B50FA" w:rsidRPr="004D79CB">
        <w:rPr>
          <w:rStyle w:val="NoneA"/>
          <w:rFonts w:cs="Times New Roman"/>
          <w:u w:color="262626"/>
          <w:lang w:val="fr-FR"/>
        </w:rPr>
        <w:t>deploy</w:t>
      </w:r>
      <w:proofErr w:type="spellEnd"/>
      <w:r w:rsidR="007B50FA" w:rsidRPr="004D79CB">
        <w:rPr>
          <w:rStyle w:val="NoneA"/>
          <w:rFonts w:cs="Times New Roman"/>
          <w:u w:color="262626"/>
          <w:lang w:val="fr-FR"/>
        </w:rPr>
        <w:t xml:space="preserve"> </w:t>
      </w:r>
      <w:proofErr w:type="spellStart"/>
      <w:r w:rsidR="007B50FA" w:rsidRPr="004D79CB">
        <w:rPr>
          <w:rStyle w:val="NoneA"/>
          <w:rFonts w:cs="Times New Roman"/>
          <w:u w:color="262626"/>
          <w:lang w:val="fr-FR"/>
        </w:rPr>
        <w:t>defensive</w:t>
      </w:r>
      <w:proofErr w:type="spellEnd"/>
      <w:r w:rsidR="007B50FA" w:rsidRPr="004D79CB">
        <w:rPr>
          <w:rStyle w:val="NoneA"/>
          <w:rFonts w:cs="Times New Roman"/>
          <w:u w:color="262626"/>
          <w:lang w:val="fr-FR"/>
        </w:rPr>
        <w:t xml:space="preserve"> </w:t>
      </w:r>
      <w:proofErr w:type="spellStart"/>
      <w:r w:rsidR="007B50FA" w:rsidRPr="004D79CB">
        <w:rPr>
          <w:rStyle w:val="NoneA"/>
          <w:rFonts w:cs="Times New Roman"/>
          <w:u w:color="262626"/>
          <w:lang w:val="fr-FR"/>
        </w:rPr>
        <w:t>measures</w:t>
      </w:r>
      <w:proofErr w:type="spellEnd"/>
      <w:r w:rsidR="007B50FA" w:rsidRPr="004D79CB">
        <w:rPr>
          <w:rStyle w:val="NoneA"/>
          <w:rFonts w:cs="Times New Roman"/>
          <w:u w:color="262626"/>
          <w:lang w:val="fr-FR"/>
        </w:rPr>
        <w:t xml:space="preserve">: </w:t>
      </w:r>
      <w:proofErr w:type="spellStart"/>
      <w:r w:rsidR="007B50FA" w:rsidRPr="004D79CB">
        <w:rPr>
          <w:rStyle w:val="NoneA"/>
          <w:rFonts w:cs="Times New Roman"/>
          <w:u w:color="262626"/>
          <w:lang w:val="fr-FR"/>
        </w:rPr>
        <w:t>they</w:t>
      </w:r>
      <w:proofErr w:type="spellEnd"/>
      <w:r w:rsidR="007B50FA" w:rsidRPr="004D79CB">
        <w:rPr>
          <w:rStyle w:val="NoneA"/>
          <w:rFonts w:cs="Times New Roman"/>
          <w:u w:color="262626"/>
          <w:lang w:val="fr-FR"/>
        </w:rPr>
        <w:t xml:space="preserve"> </w:t>
      </w:r>
      <w:proofErr w:type="spellStart"/>
      <w:r w:rsidR="007B50FA" w:rsidRPr="004D79CB">
        <w:rPr>
          <w:rStyle w:val="NoneA"/>
          <w:rFonts w:cs="Times New Roman"/>
          <w:u w:color="262626"/>
          <w:lang w:val="fr-FR"/>
        </w:rPr>
        <w:t>hide</w:t>
      </w:r>
      <w:proofErr w:type="spellEnd"/>
      <w:r w:rsidR="007B50FA" w:rsidRPr="004D79CB">
        <w:rPr>
          <w:rStyle w:val="NoneA"/>
          <w:rFonts w:cs="Times New Roman"/>
          <w:u w:color="262626"/>
          <w:lang w:val="fr-FR"/>
        </w:rPr>
        <w:t xml:space="preserve">, camouflage, or </w:t>
      </w:r>
      <w:proofErr w:type="spellStart"/>
      <w:r w:rsidR="007B50FA" w:rsidRPr="004D79CB">
        <w:rPr>
          <w:rStyle w:val="NoneA"/>
          <w:rFonts w:cs="Times New Roman"/>
          <w:u w:color="262626"/>
          <w:lang w:val="fr-FR"/>
        </w:rPr>
        <w:t>dissimulate</w:t>
      </w:r>
      <w:proofErr w:type="spellEnd"/>
      <w:r w:rsidR="007B50FA" w:rsidRPr="004D79CB">
        <w:rPr>
          <w:rStyle w:val="NoneA"/>
          <w:rFonts w:cs="Times New Roman"/>
          <w:u w:color="262626"/>
          <w:lang w:val="fr-FR"/>
        </w:rPr>
        <w:t>.</w:t>
      </w:r>
      <w:r w:rsidR="00241C0C" w:rsidRPr="004D79CB">
        <w:rPr>
          <w:rStyle w:val="NoneA"/>
          <w:rFonts w:cs="Times New Roman"/>
          <w:u w:color="262626"/>
        </w:rPr>
        <w:t>”</w:t>
      </w:r>
      <w:r w:rsidR="007B50FA" w:rsidRPr="004D79CB">
        <w:rPr>
          <w:rStyle w:val="NoneA"/>
          <w:rFonts w:cs="Times New Roman"/>
          <w:u w:color="262626"/>
        </w:rPr>
        <w:t xml:space="preserve"> </w:t>
      </w:r>
      <w:r w:rsidR="004D79CB">
        <w:rPr>
          <w:rStyle w:val="NoneA"/>
          <w:rFonts w:cs="Times New Roman"/>
          <w:u w:color="262626"/>
        </w:rPr>
        <w:t>If one of the effects of a</w:t>
      </w:r>
      <w:r w:rsidR="004D79CB" w:rsidRPr="004D79CB">
        <w:rPr>
          <w:rStyle w:val="NoneA"/>
          <w:rFonts w:cs="Times New Roman"/>
          <w:u w:color="262626"/>
        </w:rPr>
        <w:t xml:space="preserve"> surpassing disaster is the</w:t>
      </w:r>
      <w:r w:rsidR="00387C05" w:rsidRPr="004D79CB">
        <w:rPr>
          <w:rStyle w:val="NoneA"/>
          <w:rFonts w:cs="Times New Roman"/>
          <w:u w:color="262626"/>
        </w:rPr>
        <w:t xml:space="preserve"> </w:t>
      </w:r>
      <w:r w:rsidR="004D79CB" w:rsidRPr="004D79CB">
        <w:rPr>
          <w:rStyle w:val="NoneA"/>
          <w:rFonts w:cs="Times New Roman"/>
          <w:u w:color="262626"/>
        </w:rPr>
        <w:t>“immaterial withdrawal of tradition</w:t>
      </w:r>
      <w:r w:rsidR="00C7151C">
        <w:rPr>
          <w:rStyle w:val="NoneA"/>
          <w:rFonts w:cs="Times New Roman"/>
          <w:u w:color="262626"/>
        </w:rPr>
        <w:t>,</w:t>
      </w:r>
      <w:r w:rsidR="004D79CB" w:rsidRPr="004D79CB">
        <w:rPr>
          <w:rStyle w:val="NoneA"/>
          <w:rFonts w:cs="Times New Roman"/>
          <w:u w:color="262626"/>
        </w:rPr>
        <w:t>” then what does it mean to recover</w:t>
      </w:r>
      <w:r w:rsidR="006C3C57">
        <w:rPr>
          <w:rStyle w:val="NoneA"/>
          <w:rFonts w:cs="Times New Roman"/>
          <w:u w:color="262626"/>
        </w:rPr>
        <w:t xml:space="preserve"> cultural legacies</w:t>
      </w:r>
      <w:r w:rsidR="00931848">
        <w:rPr>
          <w:rStyle w:val="NoneA"/>
          <w:rFonts w:cs="Times New Roman"/>
          <w:u w:color="262626"/>
        </w:rPr>
        <w:t xml:space="preserve"> in the wake</w:t>
      </w:r>
      <w:r w:rsidR="009170BB">
        <w:rPr>
          <w:rStyle w:val="NoneA"/>
          <w:rFonts w:cs="Times New Roman"/>
          <w:u w:color="262626"/>
        </w:rPr>
        <w:t xml:space="preserve"> of</w:t>
      </w:r>
      <w:r w:rsidR="00931848">
        <w:rPr>
          <w:rStyle w:val="NoneA"/>
          <w:rFonts w:cs="Times New Roman"/>
          <w:u w:color="262626"/>
        </w:rPr>
        <w:t xml:space="preserve"> a historical rupture?</w:t>
      </w:r>
      <w:r w:rsidR="004D79CB" w:rsidRPr="004D79CB">
        <w:rPr>
          <w:rStyle w:val="NoneA"/>
          <w:rFonts w:cs="Times New Roman"/>
          <w:u w:color="262626"/>
        </w:rPr>
        <w:t xml:space="preserve">       </w:t>
      </w:r>
    </w:p>
    <w:p w14:paraId="50609239" w14:textId="08A70B07" w:rsidR="00C27F56" w:rsidRPr="00E944DA" w:rsidRDefault="00C27F56" w:rsidP="00E944DA">
      <w:pPr>
        <w:pStyle w:val="NormalWeb"/>
        <w:jc w:val="both"/>
        <w:rPr>
          <w:rFonts w:asciiTheme="minorHAnsi" w:hAnsiTheme="minorHAnsi"/>
          <w:sz w:val="24"/>
          <w:szCs w:val="24"/>
        </w:rPr>
      </w:pPr>
      <w:bookmarkStart w:id="0" w:name="_GoBack"/>
      <w:bookmarkEnd w:id="0"/>
      <w:r w:rsidRPr="003B1889">
        <w:rPr>
          <w:rFonts w:asciiTheme="minorHAnsi" w:eastAsia="Times New Roman" w:hAnsiTheme="minorHAnsi"/>
          <w:color w:val="000000" w:themeColor="text1"/>
          <w:sz w:val="24"/>
          <w:szCs w:val="24"/>
        </w:rPr>
        <w:t>While the editors of this spe</w:t>
      </w:r>
      <w:r w:rsidRPr="00E944DA">
        <w:rPr>
          <w:rFonts w:asciiTheme="minorHAnsi" w:eastAsia="Times New Roman" w:hAnsiTheme="minorHAnsi"/>
          <w:color w:val="000000" w:themeColor="text1"/>
          <w:sz w:val="24"/>
          <w:szCs w:val="24"/>
        </w:rPr>
        <w:t xml:space="preserve">cial issue recognize the importance of protecting collections from looting, vandalism, and physical destruction—particularly in the wake of </w:t>
      </w:r>
      <w:r w:rsidR="003B5E39">
        <w:rPr>
          <w:rFonts w:asciiTheme="minorHAnsi" w:eastAsia="Times New Roman" w:hAnsiTheme="minorHAnsi"/>
          <w:color w:val="000000" w:themeColor="text1"/>
          <w:sz w:val="24"/>
          <w:szCs w:val="24"/>
        </w:rPr>
        <w:t xml:space="preserve">the recent trend to broadcast </w:t>
      </w:r>
      <w:r w:rsidRPr="00E944DA">
        <w:rPr>
          <w:rFonts w:asciiTheme="minorHAnsi" w:eastAsia="Times New Roman" w:hAnsiTheme="minorHAnsi"/>
          <w:color w:val="000000" w:themeColor="text1"/>
          <w:sz w:val="24"/>
          <w:szCs w:val="24"/>
        </w:rPr>
        <w:t>attacks on cultural heritage</w:t>
      </w:r>
      <w:r w:rsidR="003B5E39">
        <w:rPr>
          <w:rFonts w:asciiTheme="minorHAnsi" w:eastAsia="Times New Roman" w:hAnsiTheme="minorHAnsi"/>
          <w:color w:val="000000" w:themeColor="text1"/>
          <w:sz w:val="24"/>
          <w:szCs w:val="24"/>
        </w:rPr>
        <w:t xml:space="preserve"> as click bait</w:t>
      </w:r>
      <w:r w:rsidR="00E75648">
        <w:rPr>
          <w:rFonts w:asciiTheme="minorHAnsi" w:eastAsia="Times New Roman" w:hAnsiTheme="minorHAnsi"/>
          <w:color w:val="000000" w:themeColor="text1"/>
          <w:sz w:val="24"/>
          <w:szCs w:val="24"/>
        </w:rPr>
        <w:t>—</w:t>
      </w:r>
      <w:r w:rsidRPr="00E944DA">
        <w:rPr>
          <w:rFonts w:asciiTheme="minorHAnsi" w:eastAsia="Times New Roman" w:hAnsiTheme="minorHAnsi"/>
          <w:color w:val="000000" w:themeColor="text1"/>
          <w:sz w:val="24"/>
          <w:szCs w:val="24"/>
        </w:rPr>
        <w:t xml:space="preserve">we seek papers </w:t>
      </w:r>
      <w:r w:rsidR="00E75648">
        <w:rPr>
          <w:rFonts w:asciiTheme="minorHAnsi" w:eastAsia="Times New Roman" w:hAnsiTheme="minorHAnsi"/>
          <w:color w:val="000000" w:themeColor="text1"/>
          <w:sz w:val="24"/>
          <w:szCs w:val="24"/>
        </w:rPr>
        <w:t>that</w:t>
      </w:r>
      <w:r w:rsidR="00E75648" w:rsidRPr="00E944DA">
        <w:rPr>
          <w:rFonts w:asciiTheme="minorHAnsi" w:eastAsia="Times New Roman" w:hAnsiTheme="minorHAnsi"/>
          <w:color w:val="000000" w:themeColor="text1"/>
          <w:sz w:val="24"/>
          <w:szCs w:val="24"/>
        </w:rPr>
        <w:t xml:space="preserve"> </w:t>
      </w:r>
      <w:r w:rsidRPr="00E944DA">
        <w:rPr>
          <w:rFonts w:asciiTheme="minorHAnsi" w:eastAsia="Times New Roman" w:hAnsiTheme="minorHAnsi"/>
          <w:color w:val="000000" w:themeColor="text1"/>
          <w:sz w:val="24"/>
          <w:szCs w:val="24"/>
        </w:rPr>
        <w:t>take up contemporary artistic interventions that either complicate or challenge the custodial claims of the nation</w:t>
      </w:r>
      <w:r w:rsidR="003B5E39">
        <w:rPr>
          <w:rFonts w:asciiTheme="minorHAnsi" w:eastAsia="Times New Roman" w:hAnsiTheme="minorHAnsi"/>
          <w:color w:val="000000" w:themeColor="text1"/>
          <w:sz w:val="24"/>
          <w:szCs w:val="24"/>
        </w:rPr>
        <w:t xml:space="preserve"> upon built heritage</w:t>
      </w:r>
      <w:r w:rsidRPr="00E944DA">
        <w:rPr>
          <w:rFonts w:asciiTheme="minorHAnsi" w:eastAsia="Times New Roman" w:hAnsiTheme="minorHAnsi"/>
          <w:color w:val="000000" w:themeColor="text1"/>
          <w:sz w:val="24"/>
          <w:szCs w:val="24"/>
        </w:rPr>
        <w:t xml:space="preserve">. We invite scholars who are interested in critically examining </w:t>
      </w:r>
      <w:r w:rsidR="003B5E39">
        <w:rPr>
          <w:rFonts w:asciiTheme="minorHAnsi" w:eastAsia="Times New Roman" w:hAnsiTheme="minorHAnsi"/>
          <w:color w:val="000000" w:themeColor="text1"/>
          <w:sz w:val="24"/>
          <w:szCs w:val="24"/>
        </w:rPr>
        <w:t xml:space="preserve">how artists and </w:t>
      </w:r>
      <w:r w:rsidR="003B5E39">
        <w:rPr>
          <w:rFonts w:asciiTheme="minorHAnsi" w:eastAsia="Times New Roman" w:hAnsiTheme="minorHAnsi"/>
          <w:color w:val="000000" w:themeColor="text1"/>
          <w:sz w:val="24"/>
          <w:szCs w:val="24"/>
        </w:rPr>
        <w:lastRenderedPageBreak/>
        <w:t xml:space="preserve">architects are intervening in national </w:t>
      </w:r>
      <w:r w:rsidRPr="00E944DA">
        <w:rPr>
          <w:rFonts w:asciiTheme="minorHAnsi" w:eastAsia="Times New Roman" w:hAnsiTheme="minorHAnsi"/>
          <w:color w:val="000000" w:themeColor="text1"/>
          <w:sz w:val="24"/>
          <w:szCs w:val="24"/>
        </w:rPr>
        <w:t>museums</w:t>
      </w:r>
      <w:r w:rsidR="003B5E39">
        <w:rPr>
          <w:rFonts w:asciiTheme="minorHAnsi" w:eastAsia="Times New Roman" w:hAnsiTheme="minorHAnsi"/>
          <w:color w:val="000000" w:themeColor="text1"/>
          <w:sz w:val="24"/>
          <w:szCs w:val="24"/>
        </w:rPr>
        <w:t>, historic buildings, cities</w:t>
      </w:r>
      <w:r w:rsidRPr="00E944DA">
        <w:rPr>
          <w:rFonts w:asciiTheme="minorHAnsi" w:eastAsia="Times New Roman" w:hAnsiTheme="minorHAnsi"/>
          <w:color w:val="000000" w:themeColor="text1"/>
          <w:sz w:val="24"/>
          <w:szCs w:val="24"/>
        </w:rPr>
        <w:t xml:space="preserve"> and </w:t>
      </w:r>
      <w:r w:rsidR="003B5E39">
        <w:rPr>
          <w:rFonts w:asciiTheme="minorHAnsi" w:eastAsia="Times New Roman" w:hAnsiTheme="minorHAnsi"/>
          <w:color w:val="000000" w:themeColor="text1"/>
          <w:sz w:val="24"/>
          <w:szCs w:val="24"/>
        </w:rPr>
        <w:t xml:space="preserve">other </w:t>
      </w:r>
      <w:r w:rsidRPr="00E944DA">
        <w:rPr>
          <w:rFonts w:asciiTheme="minorHAnsi" w:eastAsia="Times New Roman" w:hAnsiTheme="minorHAnsi"/>
          <w:color w:val="000000" w:themeColor="text1"/>
          <w:sz w:val="24"/>
          <w:szCs w:val="24"/>
        </w:rPr>
        <w:t xml:space="preserve">heritage </w:t>
      </w:r>
      <w:r w:rsidR="003B5E39">
        <w:rPr>
          <w:rFonts w:asciiTheme="minorHAnsi" w:eastAsia="Times New Roman" w:hAnsiTheme="minorHAnsi"/>
          <w:color w:val="000000" w:themeColor="text1"/>
          <w:sz w:val="24"/>
          <w:szCs w:val="24"/>
        </w:rPr>
        <w:t xml:space="preserve">sites. We are particularly interested in analyses of how artists, architects and other cultural producers are </w:t>
      </w:r>
      <w:r w:rsidR="00E76087">
        <w:rPr>
          <w:rFonts w:asciiTheme="minorHAnsi" w:eastAsia="Times New Roman" w:hAnsiTheme="minorHAnsi"/>
          <w:color w:val="000000" w:themeColor="text1"/>
          <w:sz w:val="24"/>
          <w:szCs w:val="24"/>
        </w:rPr>
        <w:t>intervening in heritage to unpack the v</w:t>
      </w:r>
      <w:r w:rsidRPr="00E944DA">
        <w:rPr>
          <w:rFonts w:asciiTheme="minorHAnsi" w:eastAsia="Times New Roman" w:hAnsiTheme="minorHAnsi"/>
          <w:color w:val="000000" w:themeColor="text1"/>
          <w:sz w:val="24"/>
          <w:szCs w:val="24"/>
        </w:rPr>
        <w:t>iolent histories of (de)colonization and/or military conflicts</w:t>
      </w:r>
      <w:r w:rsidR="00E76087">
        <w:rPr>
          <w:rFonts w:asciiTheme="minorHAnsi" w:eastAsia="Times New Roman" w:hAnsiTheme="minorHAnsi"/>
          <w:color w:val="000000" w:themeColor="text1"/>
          <w:sz w:val="24"/>
          <w:szCs w:val="24"/>
        </w:rPr>
        <w:t xml:space="preserve"> that have accompanied the production of heritage in various nation states</w:t>
      </w:r>
      <w:r w:rsidRPr="00E944DA">
        <w:rPr>
          <w:rFonts w:asciiTheme="minorHAnsi" w:eastAsia="Times New Roman" w:hAnsiTheme="minorHAnsi"/>
          <w:color w:val="000000" w:themeColor="text1"/>
          <w:sz w:val="24"/>
          <w:szCs w:val="24"/>
        </w:rPr>
        <w:t xml:space="preserve">. </w:t>
      </w:r>
      <w:r w:rsidR="00E76087">
        <w:rPr>
          <w:rFonts w:asciiTheme="minorHAnsi" w:eastAsia="Times New Roman" w:hAnsiTheme="minorHAnsi"/>
          <w:color w:val="000000" w:themeColor="text1"/>
          <w:sz w:val="24"/>
          <w:szCs w:val="24"/>
        </w:rPr>
        <w:t>We encourage p</w:t>
      </w:r>
      <w:r w:rsidRPr="00E944DA">
        <w:rPr>
          <w:rFonts w:asciiTheme="minorHAnsi" w:eastAsia="Times New Roman" w:hAnsiTheme="minorHAnsi"/>
          <w:color w:val="000000" w:themeColor="text1"/>
          <w:sz w:val="24"/>
          <w:szCs w:val="24"/>
        </w:rPr>
        <w:t xml:space="preserve">apers addressing methodological issues as well as concrete case studies of </w:t>
      </w:r>
      <w:r w:rsidRPr="00E944DA">
        <w:rPr>
          <w:rFonts w:asciiTheme="minorHAnsi" w:eastAsia="Times New Roman" w:hAnsiTheme="minorHAnsi"/>
          <w:sz w:val="24"/>
          <w:szCs w:val="24"/>
        </w:rPr>
        <w:t xml:space="preserve">contemporary artworks or curatorial practices that engage </w:t>
      </w:r>
      <w:r w:rsidR="00E76087">
        <w:rPr>
          <w:rFonts w:asciiTheme="minorHAnsi" w:eastAsia="Times New Roman" w:hAnsiTheme="minorHAnsi"/>
          <w:sz w:val="24"/>
          <w:szCs w:val="24"/>
        </w:rPr>
        <w:t>built her</w:t>
      </w:r>
      <w:r w:rsidR="00667B2F">
        <w:rPr>
          <w:rFonts w:asciiTheme="minorHAnsi" w:eastAsia="Times New Roman" w:hAnsiTheme="minorHAnsi"/>
          <w:sz w:val="24"/>
          <w:szCs w:val="24"/>
        </w:rPr>
        <w:t>i</w:t>
      </w:r>
      <w:r w:rsidR="00E76087">
        <w:rPr>
          <w:rFonts w:asciiTheme="minorHAnsi" w:eastAsia="Times New Roman" w:hAnsiTheme="minorHAnsi"/>
          <w:sz w:val="24"/>
          <w:szCs w:val="24"/>
        </w:rPr>
        <w:t>tage</w:t>
      </w:r>
      <w:r w:rsidRPr="00E944DA">
        <w:rPr>
          <w:rFonts w:asciiTheme="minorHAnsi" w:eastAsia="Times New Roman" w:hAnsiTheme="minorHAnsi"/>
          <w:sz w:val="24"/>
          <w:szCs w:val="24"/>
        </w:rPr>
        <w:t xml:space="preserve"> from any number of post- or neocolonial contexts.  </w:t>
      </w:r>
    </w:p>
    <w:p w14:paraId="64D5C65A" w14:textId="77777777" w:rsidR="00667B2F" w:rsidRDefault="00EA0AF0" w:rsidP="00667B2F">
      <w:r w:rsidRPr="00E944DA">
        <w:t>Possible topics include:</w:t>
      </w:r>
    </w:p>
    <w:p w14:paraId="63657DDE" w14:textId="77777777" w:rsidR="00667B2F" w:rsidRPr="00667B2F" w:rsidRDefault="00667B2F" w:rsidP="00667B2F">
      <w:pPr>
        <w:rPr>
          <w:rFonts w:eastAsia="Times New Roman" w:cs="Times New Roman"/>
        </w:rPr>
      </w:pPr>
    </w:p>
    <w:p w14:paraId="2077B2D3" w14:textId="78275038" w:rsidR="009F0455" w:rsidRPr="00E944DA" w:rsidRDefault="009F0455" w:rsidP="00C27F56">
      <w:pPr>
        <w:pStyle w:val="ListParagraph"/>
        <w:numPr>
          <w:ilvl w:val="0"/>
          <w:numId w:val="3"/>
        </w:numPr>
        <w:rPr>
          <w:rFonts w:eastAsia="Times New Roman" w:cs="Times New Roman"/>
        </w:rPr>
      </w:pPr>
      <w:r w:rsidRPr="00E944DA">
        <w:rPr>
          <w:rFonts w:eastAsia="Times New Roman" w:cs="Times New Roman"/>
        </w:rPr>
        <w:t xml:space="preserve">Experimental cultural practices that challenge the </w:t>
      </w:r>
      <w:r w:rsidR="00F07BE8" w:rsidRPr="00E944DA">
        <w:rPr>
          <w:rFonts w:eastAsia="Times New Roman" w:cs="Times New Roman"/>
        </w:rPr>
        <w:t xml:space="preserve">models of heritage advanced by national </w:t>
      </w:r>
      <w:r w:rsidR="00E86128">
        <w:rPr>
          <w:rFonts w:eastAsia="Times New Roman" w:cs="Times New Roman"/>
        </w:rPr>
        <w:t>bureaucracies,</w:t>
      </w:r>
      <w:r w:rsidR="00F07BE8" w:rsidRPr="00E944DA">
        <w:rPr>
          <w:rFonts w:eastAsia="Times New Roman" w:cs="Times New Roman"/>
        </w:rPr>
        <w:t xml:space="preserve"> ‘encyclopedic’ </w:t>
      </w:r>
      <w:r w:rsidR="00E86128" w:rsidRPr="00E944DA">
        <w:rPr>
          <w:rFonts w:eastAsia="Times New Roman" w:cs="Times New Roman"/>
        </w:rPr>
        <w:t>museums</w:t>
      </w:r>
      <w:r w:rsidR="00E86128">
        <w:rPr>
          <w:rFonts w:eastAsia="Times New Roman" w:cs="Times New Roman"/>
        </w:rPr>
        <w:t>,</w:t>
      </w:r>
      <w:r w:rsidRPr="00E944DA">
        <w:rPr>
          <w:rFonts w:eastAsia="Times New Roman" w:cs="Times New Roman"/>
        </w:rPr>
        <w:t xml:space="preserve"> </w:t>
      </w:r>
      <w:r w:rsidR="00E86128">
        <w:rPr>
          <w:rFonts w:eastAsia="Times New Roman" w:cs="Times New Roman"/>
        </w:rPr>
        <w:t>intergovernmental</w:t>
      </w:r>
      <w:r w:rsidRPr="00E944DA">
        <w:rPr>
          <w:rFonts w:eastAsia="Times New Roman" w:cs="Times New Roman"/>
        </w:rPr>
        <w:t xml:space="preserve"> institutions</w:t>
      </w:r>
      <w:r w:rsidR="00E86128">
        <w:rPr>
          <w:rFonts w:eastAsia="Times New Roman" w:cs="Times New Roman"/>
        </w:rPr>
        <w:t>, and non-profits</w:t>
      </w:r>
      <w:r w:rsidR="00F07BE8" w:rsidRPr="00E944DA">
        <w:rPr>
          <w:rFonts w:eastAsia="Times New Roman" w:cs="Times New Roman"/>
        </w:rPr>
        <w:t>.</w:t>
      </w:r>
      <w:r w:rsidRPr="00E944DA">
        <w:rPr>
          <w:rFonts w:eastAsia="Times New Roman" w:cs="Times New Roman"/>
        </w:rPr>
        <w:t xml:space="preserve"> </w:t>
      </w:r>
    </w:p>
    <w:p w14:paraId="606B340A" w14:textId="3FCC9C95" w:rsidR="00E86128" w:rsidRPr="00C42AA9" w:rsidRDefault="00C27F56" w:rsidP="00E86128">
      <w:pPr>
        <w:pStyle w:val="ListParagraph"/>
        <w:numPr>
          <w:ilvl w:val="0"/>
          <w:numId w:val="2"/>
        </w:numPr>
        <w:jc w:val="both"/>
        <w:rPr>
          <w:rFonts w:eastAsia="Times New Roman" w:cs="Times New Roman"/>
        </w:rPr>
      </w:pPr>
      <w:r w:rsidRPr="00E944DA">
        <w:rPr>
          <w:rFonts w:eastAsia="Times New Roman" w:cs="Times New Roman"/>
        </w:rPr>
        <w:t>Architectural and artistic responses to t</w:t>
      </w:r>
      <w:r w:rsidR="00EA0AF0" w:rsidRPr="00E944DA">
        <w:rPr>
          <w:rFonts w:eastAsia="Times New Roman" w:cs="Times New Roman"/>
        </w:rPr>
        <w:t>he priv</w:t>
      </w:r>
      <w:r w:rsidR="00F07BE8" w:rsidRPr="00E944DA">
        <w:rPr>
          <w:rFonts w:eastAsia="Times New Roman" w:cs="Times New Roman"/>
        </w:rPr>
        <w:t>atization of heritage in neo-liberal states.</w:t>
      </w:r>
    </w:p>
    <w:p w14:paraId="732485DC" w14:textId="77777777" w:rsidR="00E76087" w:rsidRPr="00E944DA" w:rsidRDefault="00E76087" w:rsidP="00E76087">
      <w:pPr>
        <w:pStyle w:val="ListParagraph"/>
        <w:numPr>
          <w:ilvl w:val="0"/>
          <w:numId w:val="2"/>
        </w:numPr>
        <w:jc w:val="both"/>
        <w:rPr>
          <w:rFonts w:eastAsia="Times New Roman" w:cs="Times New Roman"/>
        </w:rPr>
      </w:pPr>
      <w:r w:rsidRPr="00E944DA">
        <w:rPr>
          <w:rFonts w:eastAsia="Times New Roman" w:cs="Times New Roman"/>
        </w:rPr>
        <w:t>The relations between architecture, art</w:t>
      </w:r>
      <w:r>
        <w:rPr>
          <w:rFonts w:eastAsia="Times New Roman" w:cs="Times New Roman"/>
        </w:rPr>
        <w:t>,</w:t>
      </w:r>
      <w:r w:rsidRPr="00E944DA">
        <w:rPr>
          <w:rFonts w:eastAsia="Times New Roman" w:cs="Times New Roman"/>
        </w:rPr>
        <w:t xml:space="preserve"> and preservation practices in contemporary conflict zones and/or postcolonial states. </w:t>
      </w:r>
    </w:p>
    <w:p w14:paraId="5B3030FF" w14:textId="77777777" w:rsidR="00E76087" w:rsidRPr="00E944DA" w:rsidRDefault="00E76087" w:rsidP="00E76087">
      <w:pPr>
        <w:pStyle w:val="ListParagraph"/>
        <w:numPr>
          <w:ilvl w:val="0"/>
          <w:numId w:val="2"/>
        </w:numPr>
        <w:jc w:val="both"/>
        <w:rPr>
          <w:rFonts w:eastAsia="Times New Roman" w:cs="Times New Roman"/>
        </w:rPr>
      </w:pPr>
      <w:r w:rsidRPr="00E944DA">
        <w:rPr>
          <w:rFonts w:eastAsia="Times New Roman" w:cs="Times New Roman"/>
        </w:rPr>
        <w:t>The contested social and political imaginaries involved in heritage practices and writing about heritage.</w:t>
      </w:r>
    </w:p>
    <w:p w14:paraId="16502BEE" w14:textId="77777777" w:rsidR="009F0455" w:rsidRPr="00E944DA" w:rsidRDefault="009F0455" w:rsidP="0066450A">
      <w:pPr>
        <w:jc w:val="both"/>
      </w:pPr>
    </w:p>
    <w:p w14:paraId="10F84D35" w14:textId="77777777" w:rsidR="009F0455" w:rsidRPr="00E944DA" w:rsidRDefault="009F0455" w:rsidP="009F0455">
      <w:pPr>
        <w:pStyle w:val="NormalWeb"/>
        <w:jc w:val="both"/>
        <w:rPr>
          <w:rFonts w:asciiTheme="minorHAnsi" w:hAnsiTheme="minorHAnsi"/>
          <w:sz w:val="24"/>
          <w:szCs w:val="24"/>
        </w:rPr>
      </w:pPr>
      <w:r w:rsidRPr="00E944DA">
        <w:rPr>
          <w:rFonts w:asciiTheme="minorHAnsi" w:hAnsiTheme="minorHAnsi"/>
          <w:sz w:val="24"/>
          <w:szCs w:val="24"/>
        </w:rPr>
        <w:t>Articles submitted for peer review should be no more than 4000 words, with seven to ten illustrations. Text must be formatted in accordance with the Chicago Manual of Style, 15th Edition. All articles must be submitted in English, and spelling should follow American convention. All submissions must be submitted electronically. Text should be saved as Microsoft Word or RTF format, while accompanying images should be sent as TIFF files with a resolution of at least 300 dpi at 8 by 9 print size. Figures should be numbered clearly in the text. Image captions and credits must be included with submissions. It is the responsibility of the author to secure permissions for image use and pay any reproduction fees. A brief author biography (around 100 words) must accompany the text.</w:t>
      </w:r>
    </w:p>
    <w:p w14:paraId="20B699E9" w14:textId="77777777" w:rsidR="009F0455" w:rsidRPr="009F0455" w:rsidRDefault="009F0455" w:rsidP="009F0455">
      <w:pPr>
        <w:pStyle w:val="NormalWeb"/>
        <w:jc w:val="both"/>
        <w:rPr>
          <w:rFonts w:asciiTheme="minorHAnsi" w:hAnsiTheme="minorHAnsi"/>
          <w:sz w:val="24"/>
          <w:szCs w:val="24"/>
        </w:rPr>
      </w:pPr>
      <w:r w:rsidRPr="009F0455">
        <w:rPr>
          <w:rFonts w:asciiTheme="minorHAnsi" w:hAnsiTheme="minorHAnsi"/>
          <w:sz w:val="24"/>
          <w:szCs w:val="24"/>
        </w:rPr>
        <w:t>For further manuscript guidelines, please visit:</w:t>
      </w:r>
    </w:p>
    <w:p w14:paraId="183B4734" w14:textId="77777777" w:rsidR="009F0455" w:rsidRPr="009F0455" w:rsidRDefault="006309D5" w:rsidP="009F0455">
      <w:pPr>
        <w:pStyle w:val="NormalWeb"/>
        <w:jc w:val="both"/>
        <w:rPr>
          <w:rFonts w:asciiTheme="minorHAnsi" w:hAnsiTheme="minorHAnsi"/>
          <w:sz w:val="24"/>
          <w:szCs w:val="24"/>
        </w:rPr>
      </w:pPr>
      <w:hyperlink r:id="rId11" w:history="1">
        <w:r w:rsidR="009F0455" w:rsidRPr="009F0455">
          <w:rPr>
            <w:rStyle w:val="Hyperlink"/>
            <w:rFonts w:asciiTheme="minorHAnsi" w:hAnsiTheme="minorHAnsi"/>
            <w:sz w:val="24"/>
            <w:szCs w:val="24"/>
          </w:rPr>
          <w:t>http://www.upress.umn.edu/journal-division/Journals/future-anterior/manuscript-submission-guidelines-future-anterior</w:t>
        </w:r>
      </w:hyperlink>
    </w:p>
    <w:p w14:paraId="35275B46" w14:textId="77777777" w:rsidR="009F0455" w:rsidRPr="009F0455" w:rsidRDefault="009F0455" w:rsidP="009F0455">
      <w:pPr>
        <w:pStyle w:val="NormalWeb"/>
        <w:jc w:val="both"/>
        <w:rPr>
          <w:rFonts w:asciiTheme="minorHAnsi" w:hAnsiTheme="minorHAnsi"/>
          <w:sz w:val="24"/>
          <w:szCs w:val="24"/>
        </w:rPr>
      </w:pPr>
      <w:r w:rsidRPr="009F0455">
        <w:rPr>
          <w:rFonts w:asciiTheme="minorHAnsi" w:hAnsiTheme="minorHAnsi"/>
          <w:sz w:val="24"/>
          <w:szCs w:val="24"/>
        </w:rPr>
        <w:t>Acceptance or rejection of submissions is at the discretion of the editors. Please do not send original materials, as submissions will not be returned.</w:t>
      </w:r>
    </w:p>
    <w:p w14:paraId="41E56DE9" w14:textId="77777777" w:rsidR="009F0455" w:rsidRPr="009F0455" w:rsidRDefault="009F0455" w:rsidP="009F0455">
      <w:pPr>
        <w:pStyle w:val="NormalWeb"/>
        <w:jc w:val="both"/>
        <w:rPr>
          <w:rFonts w:asciiTheme="minorHAnsi" w:hAnsiTheme="minorHAnsi"/>
          <w:sz w:val="24"/>
          <w:szCs w:val="24"/>
        </w:rPr>
      </w:pPr>
      <w:r w:rsidRPr="009F0455">
        <w:rPr>
          <w:rFonts w:asciiTheme="minorHAnsi" w:hAnsiTheme="minorHAnsi"/>
          <w:sz w:val="24"/>
          <w:szCs w:val="24"/>
        </w:rPr>
        <w:t>Please email all submissions to the guest editors (see above) and:</w:t>
      </w:r>
    </w:p>
    <w:p w14:paraId="19B6698D" w14:textId="77777777" w:rsidR="009F0455" w:rsidRPr="009F0455" w:rsidRDefault="006309D5" w:rsidP="009F0455">
      <w:pPr>
        <w:pStyle w:val="NormalWeb"/>
        <w:jc w:val="both"/>
        <w:rPr>
          <w:rFonts w:asciiTheme="minorHAnsi" w:hAnsiTheme="minorHAnsi"/>
          <w:sz w:val="24"/>
          <w:szCs w:val="24"/>
        </w:rPr>
      </w:pPr>
      <w:hyperlink r:id="rId12" w:history="1">
        <w:r w:rsidR="009F0455" w:rsidRPr="009F0455">
          <w:rPr>
            <w:rStyle w:val="Hyperlink"/>
            <w:rFonts w:asciiTheme="minorHAnsi" w:hAnsiTheme="minorHAnsi"/>
            <w:sz w:val="24"/>
            <w:szCs w:val="24"/>
          </w:rPr>
          <w:t>Future.Anterior.Journal@gmail.com</w:t>
        </w:r>
      </w:hyperlink>
    </w:p>
    <w:p w14:paraId="1CB1FB97" w14:textId="77777777" w:rsidR="009F0455" w:rsidRPr="00C27F56" w:rsidRDefault="009F0455" w:rsidP="0066450A">
      <w:pPr>
        <w:jc w:val="both"/>
      </w:pPr>
    </w:p>
    <w:sectPr w:rsidR="009F0455" w:rsidRPr="00C27F56" w:rsidSect="00B068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CD570" w14:textId="77777777" w:rsidR="004108CC" w:rsidRDefault="004108CC" w:rsidP="0088300B">
      <w:r>
        <w:separator/>
      </w:r>
    </w:p>
  </w:endnote>
  <w:endnote w:type="continuationSeparator" w:id="0">
    <w:p w14:paraId="6E6BD60F" w14:textId="77777777" w:rsidR="004108CC" w:rsidRDefault="004108CC" w:rsidP="0088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Yu Mincho">
    <w:charset w:val="80"/>
    <w:family w:val="auto"/>
    <w:pitch w:val="variable"/>
    <w:sig w:usb0="800002E7" w:usb1="2AC7FCFF" w:usb2="00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CF29B" w14:textId="77777777" w:rsidR="004108CC" w:rsidRDefault="004108CC" w:rsidP="0088300B">
      <w:r>
        <w:separator/>
      </w:r>
    </w:p>
  </w:footnote>
  <w:footnote w:type="continuationSeparator" w:id="0">
    <w:p w14:paraId="72B1D1C0" w14:textId="77777777" w:rsidR="004108CC" w:rsidRDefault="004108CC" w:rsidP="008830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B56"/>
    <w:multiLevelType w:val="hybridMultilevel"/>
    <w:tmpl w:val="F4E0C370"/>
    <w:lvl w:ilvl="0" w:tplc="EFC05B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F368A"/>
    <w:multiLevelType w:val="hybridMultilevel"/>
    <w:tmpl w:val="060E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F4C12"/>
    <w:multiLevelType w:val="hybridMultilevel"/>
    <w:tmpl w:val="8C8A31FE"/>
    <w:lvl w:ilvl="0" w:tplc="EC7842F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95425"/>
    <w:multiLevelType w:val="hybridMultilevel"/>
    <w:tmpl w:val="BFF490A0"/>
    <w:lvl w:ilvl="0" w:tplc="EC7842F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B5778"/>
    <w:multiLevelType w:val="hybridMultilevel"/>
    <w:tmpl w:val="9C26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1093A"/>
    <w:multiLevelType w:val="hybridMultilevel"/>
    <w:tmpl w:val="39F2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B41449"/>
    <w:multiLevelType w:val="hybridMultilevel"/>
    <w:tmpl w:val="6732861C"/>
    <w:lvl w:ilvl="0" w:tplc="A49ECB0E">
      <w:numFmt w:val="bullet"/>
      <w:lvlText w:val="W"/>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65128"/>
    <w:multiLevelType w:val="hybridMultilevel"/>
    <w:tmpl w:val="63726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activeWritingStyle w:appName="MSWord" w:lang="fr-FR" w:vendorID="64" w:dllVersion="131078" w:nlCheck="1" w:checkStyle="0"/>
  <w:activeWritingStyle w:appName="MSWord" w:lang="en-US" w:vendorID="64" w:dllVersion="131078" w:nlCheck="1" w:checkStyle="0"/>
  <w:activeWritingStyle w:appName="MSWord" w:lang="en-US" w:vendorID="2" w:dllVersion="6" w:checkStyle="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0A"/>
    <w:rsid w:val="000017A2"/>
    <w:rsid w:val="00024F92"/>
    <w:rsid w:val="00032092"/>
    <w:rsid w:val="00033BF2"/>
    <w:rsid w:val="0003456B"/>
    <w:rsid w:val="00040283"/>
    <w:rsid w:val="000433CA"/>
    <w:rsid w:val="00053F17"/>
    <w:rsid w:val="00055AB9"/>
    <w:rsid w:val="000768AB"/>
    <w:rsid w:val="00083C46"/>
    <w:rsid w:val="0009053D"/>
    <w:rsid w:val="00091B48"/>
    <w:rsid w:val="000E11C1"/>
    <w:rsid w:val="000E5F3B"/>
    <w:rsid w:val="00112872"/>
    <w:rsid w:val="00124783"/>
    <w:rsid w:val="001944EF"/>
    <w:rsid w:val="001D46CC"/>
    <w:rsid w:val="001F319E"/>
    <w:rsid w:val="001F6F8E"/>
    <w:rsid w:val="002027CE"/>
    <w:rsid w:val="00214ADF"/>
    <w:rsid w:val="00216CB7"/>
    <w:rsid w:val="0022793D"/>
    <w:rsid w:val="00241C0C"/>
    <w:rsid w:val="002671FB"/>
    <w:rsid w:val="002A0B55"/>
    <w:rsid w:val="002B6DF5"/>
    <w:rsid w:val="002D437F"/>
    <w:rsid w:val="002E0889"/>
    <w:rsid w:val="002E525F"/>
    <w:rsid w:val="0030254B"/>
    <w:rsid w:val="003074EC"/>
    <w:rsid w:val="00313B5B"/>
    <w:rsid w:val="003253E1"/>
    <w:rsid w:val="00347933"/>
    <w:rsid w:val="00350F40"/>
    <w:rsid w:val="00361ADD"/>
    <w:rsid w:val="00387C05"/>
    <w:rsid w:val="00397AA6"/>
    <w:rsid w:val="003A2136"/>
    <w:rsid w:val="003B1889"/>
    <w:rsid w:val="003B192B"/>
    <w:rsid w:val="003B5E39"/>
    <w:rsid w:val="003D2A8C"/>
    <w:rsid w:val="003E6118"/>
    <w:rsid w:val="003F30CF"/>
    <w:rsid w:val="003F7A40"/>
    <w:rsid w:val="004108CC"/>
    <w:rsid w:val="004440C4"/>
    <w:rsid w:val="0045529A"/>
    <w:rsid w:val="00471EEA"/>
    <w:rsid w:val="00473D2E"/>
    <w:rsid w:val="0049539F"/>
    <w:rsid w:val="004B12E1"/>
    <w:rsid w:val="004C0E8E"/>
    <w:rsid w:val="004D79CB"/>
    <w:rsid w:val="00513EF7"/>
    <w:rsid w:val="00535648"/>
    <w:rsid w:val="00542164"/>
    <w:rsid w:val="0055353F"/>
    <w:rsid w:val="00560C13"/>
    <w:rsid w:val="005819F7"/>
    <w:rsid w:val="005920EB"/>
    <w:rsid w:val="005B07FE"/>
    <w:rsid w:val="005C55DF"/>
    <w:rsid w:val="005E27B3"/>
    <w:rsid w:val="005E2B34"/>
    <w:rsid w:val="005F56D5"/>
    <w:rsid w:val="005F5795"/>
    <w:rsid w:val="00611E93"/>
    <w:rsid w:val="00620FC1"/>
    <w:rsid w:val="006309D5"/>
    <w:rsid w:val="0065255C"/>
    <w:rsid w:val="0066450A"/>
    <w:rsid w:val="00667B2F"/>
    <w:rsid w:val="00675796"/>
    <w:rsid w:val="006820EA"/>
    <w:rsid w:val="006C3533"/>
    <w:rsid w:val="006C3C57"/>
    <w:rsid w:val="006E6D8C"/>
    <w:rsid w:val="00703C2E"/>
    <w:rsid w:val="00710371"/>
    <w:rsid w:val="00714FE0"/>
    <w:rsid w:val="007249BB"/>
    <w:rsid w:val="00745707"/>
    <w:rsid w:val="00755C77"/>
    <w:rsid w:val="007752C4"/>
    <w:rsid w:val="00791213"/>
    <w:rsid w:val="00791618"/>
    <w:rsid w:val="007A00D3"/>
    <w:rsid w:val="007B29CC"/>
    <w:rsid w:val="007B50FA"/>
    <w:rsid w:val="007E659B"/>
    <w:rsid w:val="0084099A"/>
    <w:rsid w:val="008734C4"/>
    <w:rsid w:val="00877D48"/>
    <w:rsid w:val="0088300B"/>
    <w:rsid w:val="0088605F"/>
    <w:rsid w:val="008B1893"/>
    <w:rsid w:val="008D53A0"/>
    <w:rsid w:val="008E3BA0"/>
    <w:rsid w:val="008F1739"/>
    <w:rsid w:val="00912185"/>
    <w:rsid w:val="0091287D"/>
    <w:rsid w:val="00913A2A"/>
    <w:rsid w:val="009170BB"/>
    <w:rsid w:val="00931848"/>
    <w:rsid w:val="009404CF"/>
    <w:rsid w:val="009709DB"/>
    <w:rsid w:val="009812B2"/>
    <w:rsid w:val="009929E1"/>
    <w:rsid w:val="009A7D30"/>
    <w:rsid w:val="009B12DB"/>
    <w:rsid w:val="009C5B05"/>
    <w:rsid w:val="009F0455"/>
    <w:rsid w:val="009F2319"/>
    <w:rsid w:val="00A14470"/>
    <w:rsid w:val="00A3671C"/>
    <w:rsid w:val="00A45501"/>
    <w:rsid w:val="00AA03BD"/>
    <w:rsid w:val="00AE2490"/>
    <w:rsid w:val="00AE7A4D"/>
    <w:rsid w:val="00B03A27"/>
    <w:rsid w:val="00B06831"/>
    <w:rsid w:val="00B07774"/>
    <w:rsid w:val="00B3608C"/>
    <w:rsid w:val="00B44D62"/>
    <w:rsid w:val="00B650E3"/>
    <w:rsid w:val="00B70C3D"/>
    <w:rsid w:val="00B7725A"/>
    <w:rsid w:val="00B922DA"/>
    <w:rsid w:val="00BD10B2"/>
    <w:rsid w:val="00C05A3F"/>
    <w:rsid w:val="00C27F56"/>
    <w:rsid w:val="00C37D25"/>
    <w:rsid w:val="00C42AA9"/>
    <w:rsid w:val="00C7151C"/>
    <w:rsid w:val="00C769B9"/>
    <w:rsid w:val="00C946C3"/>
    <w:rsid w:val="00CA08FC"/>
    <w:rsid w:val="00CB575D"/>
    <w:rsid w:val="00CC769D"/>
    <w:rsid w:val="00D022E3"/>
    <w:rsid w:val="00D15185"/>
    <w:rsid w:val="00D66DBA"/>
    <w:rsid w:val="00D720DD"/>
    <w:rsid w:val="00D96938"/>
    <w:rsid w:val="00D970CA"/>
    <w:rsid w:val="00DC0BCA"/>
    <w:rsid w:val="00DE39F2"/>
    <w:rsid w:val="00E27150"/>
    <w:rsid w:val="00E36BE1"/>
    <w:rsid w:val="00E5466C"/>
    <w:rsid w:val="00E75648"/>
    <w:rsid w:val="00E75ABC"/>
    <w:rsid w:val="00E76087"/>
    <w:rsid w:val="00E85DD6"/>
    <w:rsid w:val="00E86128"/>
    <w:rsid w:val="00E944DA"/>
    <w:rsid w:val="00E9595B"/>
    <w:rsid w:val="00EA0AF0"/>
    <w:rsid w:val="00EA43EA"/>
    <w:rsid w:val="00EC2C93"/>
    <w:rsid w:val="00EC3CCA"/>
    <w:rsid w:val="00EC4BEB"/>
    <w:rsid w:val="00F00538"/>
    <w:rsid w:val="00F07BE8"/>
    <w:rsid w:val="00F37FA0"/>
    <w:rsid w:val="00F41B21"/>
    <w:rsid w:val="00F50390"/>
    <w:rsid w:val="00F5480A"/>
    <w:rsid w:val="00FC5966"/>
    <w:rsid w:val="00FC62AE"/>
    <w:rsid w:val="00FF6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A23F3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7F5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300B"/>
    <w:rPr>
      <w:u w:val="single"/>
    </w:rPr>
  </w:style>
  <w:style w:type="character" w:styleId="FootnoteReference">
    <w:name w:val="footnote reference"/>
    <w:basedOn w:val="DefaultParagraphFont"/>
    <w:uiPriority w:val="99"/>
    <w:unhideWhenUsed/>
    <w:rsid w:val="0088300B"/>
    <w:rPr>
      <w:vertAlign w:val="superscript"/>
    </w:rPr>
  </w:style>
  <w:style w:type="paragraph" w:customStyle="1" w:styleId="BodyA">
    <w:name w:val="Body A"/>
    <w:rsid w:val="00361ADD"/>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styleId="NormalWeb">
    <w:name w:val="Normal (Web)"/>
    <w:basedOn w:val="Normal"/>
    <w:uiPriority w:val="99"/>
    <w:unhideWhenUsed/>
    <w:rsid w:val="00EA0AF0"/>
    <w:pPr>
      <w:spacing w:before="100" w:beforeAutospacing="1" w:after="100" w:afterAutospacing="1"/>
    </w:pPr>
    <w:rPr>
      <w:rFonts w:ascii="Times" w:eastAsiaTheme="minorEastAsia" w:hAnsi="Times" w:cs="Times New Roman"/>
      <w:sz w:val="20"/>
      <w:szCs w:val="20"/>
    </w:rPr>
  </w:style>
  <w:style w:type="paragraph" w:styleId="ListParagraph">
    <w:name w:val="List Paragraph"/>
    <w:basedOn w:val="Normal"/>
    <w:uiPriority w:val="34"/>
    <w:qFormat/>
    <w:rsid w:val="00C27F56"/>
    <w:pPr>
      <w:ind w:left="720"/>
      <w:contextualSpacing/>
    </w:pPr>
  </w:style>
  <w:style w:type="character" w:customStyle="1" w:styleId="Heading1Char">
    <w:name w:val="Heading 1 Char"/>
    <w:basedOn w:val="DefaultParagraphFont"/>
    <w:link w:val="Heading1"/>
    <w:uiPriority w:val="9"/>
    <w:rsid w:val="00C27F56"/>
    <w:rPr>
      <w:rFonts w:ascii="Times" w:hAnsi="Times"/>
      <w:b/>
      <w:bCs/>
      <w:kern w:val="36"/>
      <w:sz w:val="48"/>
      <w:szCs w:val="48"/>
    </w:rPr>
  </w:style>
  <w:style w:type="character" w:styleId="Emphasis">
    <w:name w:val="Emphasis"/>
    <w:basedOn w:val="DefaultParagraphFont"/>
    <w:uiPriority w:val="20"/>
    <w:qFormat/>
    <w:rsid w:val="009F0455"/>
    <w:rPr>
      <w:i/>
      <w:iCs/>
    </w:rPr>
  </w:style>
  <w:style w:type="character" w:customStyle="1" w:styleId="allowtextselection">
    <w:name w:val="allowtextselection"/>
    <w:basedOn w:val="DefaultParagraphFont"/>
    <w:rsid w:val="009F0455"/>
  </w:style>
  <w:style w:type="character" w:styleId="CommentReference">
    <w:name w:val="annotation reference"/>
    <w:basedOn w:val="DefaultParagraphFont"/>
    <w:uiPriority w:val="99"/>
    <w:semiHidden/>
    <w:unhideWhenUsed/>
    <w:rsid w:val="0088605F"/>
    <w:rPr>
      <w:sz w:val="18"/>
      <w:szCs w:val="18"/>
    </w:rPr>
  </w:style>
  <w:style w:type="paragraph" w:styleId="CommentText">
    <w:name w:val="annotation text"/>
    <w:basedOn w:val="Normal"/>
    <w:link w:val="CommentTextChar"/>
    <w:uiPriority w:val="99"/>
    <w:semiHidden/>
    <w:unhideWhenUsed/>
    <w:rsid w:val="0088605F"/>
  </w:style>
  <w:style w:type="character" w:customStyle="1" w:styleId="CommentTextChar">
    <w:name w:val="Comment Text Char"/>
    <w:basedOn w:val="DefaultParagraphFont"/>
    <w:link w:val="CommentText"/>
    <w:uiPriority w:val="99"/>
    <w:semiHidden/>
    <w:rsid w:val="0088605F"/>
  </w:style>
  <w:style w:type="paragraph" w:styleId="CommentSubject">
    <w:name w:val="annotation subject"/>
    <w:basedOn w:val="CommentText"/>
    <w:next w:val="CommentText"/>
    <w:link w:val="CommentSubjectChar"/>
    <w:uiPriority w:val="99"/>
    <w:semiHidden/>
    <w:unhideWhenUsed/>
    <w:rsid w:val="0088605F"/>
    <w:rPr>
      <w:b/>
      <w:bCs/>
      <w:sz w:val="20"/>
      <w:szCs w:val="20"/>
    </w:rPr>
  </w:style>
  <w:style w:type="character" w:customStyle="1" w:styleId="CommentSubjectChar">
    <w:name w:val="Comment Subject Char"/>
    <w:basedOn w:val="CommentTextChar"/>
    <w:link w:val="CommentSubject"/>
    <w:uiPriority w:val="99"/>
    <w:semiHidden/>
    <w:rsid w:val="0088605F"/>
    <w:rPr>
      <w:b/>
      <w:bCs/>
      <w:sz w:val="20"/>
      <w:szCs w:val="20"/>
    </w:rPr>
  </w:style>
  <w:style w:type="paragraph" w:styleId="BalloonText">
    <w:name w:val="Balloon Text"/>
    <w:basedOn w:val="Normal"/>
    <w:link w:val="BalloonTextChar"/>
    <w:uiPriority w:val="99"/>
    <w:semiHidden/>
    <w:unhideWhenUsed/>
    <w:rsid w:val="0088605F"/>
    <w:rPr>
      <w:rFonts w:ascii="Helvetica" w:hAnsi="Helvetica"/>
      <w:sz w:val="18"/>
      <w:szCs w:val="18"/>
    </w:rPr>
  </w:style>
  <w:style w:type="character" w:customStyle="1" w:styleId="BalloonTextChar">
    <w:name w:val="Balloon Text Char"/>
    <w:basedOn w:val="DefaultParagraphFont"/>
    <w:link w:val="BalloonText"/>
    <w:uiPriority w:val="99"/>
    <w:semiHidden/>
    <w:rsid w:val="0088605F"/>
    <w:rPr>
      <w:rFonts w:ascii="Helvetica" w:hAnsi="Helvetica"/>
      <w:sz w:val="18"/>
      <w:szCs w:val="18"/>
    </w:rPr>
  </w:style>
  <w:style w:type="paragraph" w:styleId="EndnoteText">
    <w:name w:val="endnote text"/>
    <w:basedOn w:val="Normal"/>
    <w:link w:val="EndnoteTextChar"/>
    <w:uiPriority w:val="99"/>
    <w:unhideWhenUsed/>
    <w:rsid w:val="007B50FA"/>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EndnoteTextChar">
    <w:name w:val="Endnote Text Char"/>
    <w:basedOn w:val="DefaultParagraphFont"/>
    <w:link w:val="EndnoteText"/>
    <w:uiPriority w:val="99"/>
    <w:rsid w:val="007B50FA"/>
    <w:rPr>
      <w:rFonts w:ascii="Times New Roman" w:eastAsia="Arial Unicode MS" w:hAnsi="Times New Roman" w:cs="Times New Roman"/>
      <w:bdr w:val="nil"/>
    </w:rPr>
  </w:style>
  <w:style w:type="character" w:customStyle="1" w:styleId="NoneA">
    <w:name w:val="None A"/>
    <w:rsid w:val="007B50FA"/>
    <w:rPr>
      <w:lang w:val="en-US"/>
    </w:rPr>
  </w:style>
  <w:style w:type="paragraph" w:styleId="Revision">
    <w:name w:val="Revision"/>
    <w:hidden/>
    <w:uiPriority w:val="99"/>
    <w:semiHidden/>
    <w:rsid w:val="00667B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7F5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300B"/>
    <w:rPr>
      <w:u w:val="single"/>
    </w:rPr>
  </w:style>
  <w:style w:type="character" w:styleId="FootnoteReference">
    <w:name w:val="footnote reference"/>
    <w:basedOn w:val="DefaultParagraphFont"/>
    <w:uiPriority w:val="99"/>
    <w:unhideWhenUsed/>
    <w:rsid w:val="0088300B"/>
    <w:rPr>
      <w:vertAlign w:val="superscript"/>
    </w:rPr>
  </w:style>
  <w:style w:type="paragraph" w:customStyle="1" w:styleId="BodyA">
    <w:name w:val="Body A"/>
    <w:rsid w:val="00361ADD"/>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styleId="NormalWeb">
    <w:name w:val="Normal (Web)"/>
    <w:basedOn w:val="Normal"/>
    <w:uiPriority w:val="99"/>
    <w:unhideWhenUsed/>
    <w:rsid w:val="00EA0AF0"/>
    <w:pPr>
      <w:spacing w:before="100" w:beforeAutospacing="1" w:after="100" w:afterAutospacing="1"/>
    </w:pPr>
    <w:rPr>
      <w:rFonts w:ascii="Times" w:eastAsiaTheme="minorEastAsia" w:hAnsi="Times" w:cs="Times New Roman"/>
      <w:sz w:val="20"/>
      <w:szCs w:val="20"/>
    </w:rPr>
  </w:style>
  <w:style w:type="paragraph" w:styleId="ListParagraph">
    <w:name w:val="List Paragraph"/>
    <w:basedOn w:val="Normal"/>
    <w:uiPriority w:val="34"/>
    <w:qFormat/>
    <w:rsid w:val="00C27F56"/>
    <w:pPr>
      <w:ind w:left="720"/>
      <w:contextualSpacing/>
    </w:pPr>
  </w:style>
  <w:style w:type="character" w:customStyle="1" w:styleId="Heading1Char">
    <w:name w:val="Heading 1 Char"/>
    <w:basedOn w:val="DefaultParagraphFont"/>
    <w:link w:val="Heading1"/>
    <w:uiPriority w:val="9"/>
    <w:rsid w:val="00C27F56"/>
    <w:rPr>
      <w:rFonts w:ascii="Times" w:hAnsi="Times"/>
      <w:b/>
      <w:bCs/>
      <w:kern w:val="36"/>
      <w:sz w:val="48"/>
      <w:szCs w:val="48"/>
    </w:rPr>
  </w:style>
  <w:style w:type="character" w:styleId="Emphasis">
    <w:name w:val="Emphasis"/>
    <w:basedOn w:val="DefaultParagraphFont"/>
    <w:uiPriority w:val="20"/>
    <w:qFormat/>
    <w:rsid w:val="009F0455"/>
    <w:rPr>
      <w:i/>
      <w:iCs/>
    </w:rPr>
  </w:style>
  <w:style w:type="character" w:customStyle="1" w:styleId="allowtextselection">
    <w:name w:val="allowtextselection"/>
    <w:basedOn w:val="DefaultParagraphFont"/>
    <w:rsid w:val="009F0455"/>
  </w:style>
  <w:style w:type="character" w:styleId="CommentReference">
    <w:name w:val="annotation reference"/>
    <w:basedOn w:val="DefaultParagraphFont"/>
    <w:uiPriority w:val="99"/>
    <w:semiHidden/>
    <w:unhideWhenUsed/>
    <w:rsid w:val="0088605F"/>
    <w:rPr>
      <w:sz w:val="18"/>
      <w:szCs w:val="18"/>
    </w:rPr>
  </w:style>
  <w:style w:type="paragraph" w:styleId="CommentText">
    <w:name w:val="annotation text"/>
    <w:basedOn w:val="Normal"/>
    <w:link w:val="CommentTextChar"/>
    <w:uiPriority w:val="99"/>
    <w:semiHidden/>
    <w:unhideWhenUsed/>
    <w:rsid w:val="0088605F"/>
  </w:style>
  <w:style w:type="character" w:customStyle="1" w:styleId="CommentTextChar">
    <w:name w:val="Comment Text Char"/>
    <w:basedOn w:val="DefaultParagraphFont"/>
    <w:link w:val="CommentText"/>
    <w:uiPriority w:val="99"/>
    <w:semiHidden/>
    <w:rsid w:val="0088605F"/>
  </w:style>
  <w:style w:type="paragraph" w:styleId="CommentSubject">
    <w:name w:val="annotation subject"/>
    <w:basedOn w:val="CommentText"/>
    <w:next w:val="CommentText"/>
    <w:link w:val="CommentSubjectChar"/>
    <w:uiPriority w:val="99"/>
    <w:semiHidden/>
    <w:unhideWhenUsed/>
    <w:rsid w:val="0088605F"/>
    <w:rPr>
      <w:b/>
      <w:bCs/>
      <w:sz w:val="20"/>
      <w:szCs w:val="20"/>
    </w:rPr>
  </w:style>
  <w:style w:type="character" w:customStyle="1" w:styleId="CommentSubjectChar">
    <w:name w:val="Comment Subject Char"/>
    <w:basedOn w:val="CommentTextChar"/>
    <w:link w:val="CommentSubject"/>
    <w:uiPriority w:val="99"/>
    <w:semiHidden/>
    <w:rsid w:val="0088605F"/>
    <w:rPr>
      <w:b/>
      <w:bCs/>
      <w:sz w:val="20"/>
      <w:szCs w:val="20"/>
    </w:rPr>
  </w:style>
  <w:style w:type="paragraph" w:styleId="BalloonText">
    <w:name w:val="Balloon Text"/>
    <w:basedOn w:val="Normal"/>
    <w:link w:val="BalloonTextChar"/>
    <w:uiPriority w:val="99"/>
    <w:semiHidden/>
    <w:unhideWhenUsed/>
    <w:rsid w:val="0088605F"/>
    <w:rPr>
      <w:rFonts w:ascii="Helvetica" w:hAnsi="Helvetica"/>
      <w:sz w:val="18"/>
      <w:szCs w:val="18"/>
    </w:rPr>
  </w:style>
  <w:style w:type="character" w:customStyle="1" w:styleId="BalloonTextChar">
    <w:name w:val="Balloon Text Char"/>
    <w:basedOn w:val="DefaultParagraphFont"/>
    <w:link w:val="BalloonText"/>
    <w:uiPriority w:val="99"/>
    <w:semiHidden/>
    <w:rsid w:val="0088605F"/>
    <w:rPr>
      <w:rFonts w:ascii="Helvetica" w:hAnsi="Helvetica"/>
      <w:sz w:val="18"/>
      <w:szCs w:val="18"/>
    </w:rPr>
  </w:style>
  <w:style w:type="paragraph" w:styleId="EndnoteText">
    <w:name w:val="endnote text"/>
    <w:basedOn w:val="Normal"/>
    <w:link w:val="EndnoteTextChar"/>
    <w:uiPriority w:val="99"/>
    <w:unhideWhenUsed/>
    <w:rsid w:val="007B50FA"/>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EndnoteTextChar">
    <w:name w:val="Endnote Text Char"/>
    <w:basedOn w:val="DefaultParagraphFont"/>
    <w:link w:val="EndnoteText"/>
    <w:uiPriority w:val="99"/>
    <w:rsid w:val="007B50FA"/>
    <w:rPr>
      <w:rFonts w:ascii="Times New Roman" w:eastAsia="Arial Unicode MS" w:hAnsi="Times New Roman" w:cs="Times New Roman"/>
      <w:bdr w:val="nil"/>
    </w:rPr>
  </w:style>
  <w:style w:type="character" w:customStyle="1" w:styleId="NoneA">
    <w:name w:val="None A"/>
    <w:rsid w:val="007B50FA"/>
    <w:rPr>
      <w:lang w:val="en-US"/>
    </w:rPr>
  </w:style>
  <w:style w:type="paragraph" w:styleId="Revision">
    <w:name w:val="Revision"/>
    <w:hidden/>
    <w:uiPriority w:val="99"/>
    <w:semiHidden/>
    <w:rsid w:val="00667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6874">
      <w:bodyDiv w:val="1"/>
      <w:marLeft w:val="0"/>
      <w:marRight w:val="0"/>
      <w:marTop w:val="0"/>
      <w:marBottom w:val="0"/>
      <w:divBdr>
        <w:top w:val="none" w:sz="0" w:space="0" w:color="auto"/>
        <w:left w:val="none" w:sz="0" w:space="0" w:color="auto"/>
        <w:bottom w:val="none" w:sz="0" w:space="0" w:color="auto"/>
        <w:right w:val="none" w:sz="0" w:space="0" w:color="auto"/>
      </w:divBdr>
    </w:div>
    <w:div w:id="23946333">
      <w:bodyDiv w:val="1"/>
      <w:marLeft w:val="0"/>
      <w:marRight w:val="0"/>
      <w:marTop w:val="0"/>
      <w:marBottom w:val="0"/>
      <w:divBdr>
        <w:top w:val="none" w:sz="0" w:space="0" w:color="auto"/>
        <w:left w:val="none" w:sz="0" w:space="0" w:color="auto"/>
        <w:bottom w:val="none" w:sz="0" w:space="0" w:color="auto"/>
        <w:right w:val="none" w:sz="0" w:space="0" w:color="auto"/>
      </w:divBdr>
    </w:div>
    <w:div w:id="36399073">
      <w:bodyDiv w:val="1"/>
      <w:marLeft w:val="0"/>
      <w:marRight w:val="0"/>
      <w:marTop w:val="0"/>
      <w:marBottom w:val="0"/>
      <w:divBdr>
        <w:top w:val="none" w:sz="0" w:space="0" w:color="auto"/>
        <w:left w:val="none" w:sz="0" w:space="0" w:color="auto"/>
        <w:bottom w:val="none" w:sz="0" w:space="0" w:color="auto"/>
        <w:right w:val="none" w:sz="0" w:space="0" w:color="auto"/>
      </w:divBdr>
    </w:div>
    <w:div w:id="39480431">
      <w:bodyDiv w:val="1"/>
      <w:marLeft w:val="0"/>
      <w:marRight w:val="0"/>
      <w:marTop w:val="0"/>
      <w:marBottom w:val="0"/>
      <w:divBdr>
        <w:top w:val="none" w:sz="0" w:space="0" w:color="auto"/>
        <w:left w:val="none" w:sz="0" w:space="0" w:color="auto"/>
        <w:bottom w:val="none" w:sz="0" w:space="0" w:color="auto"/>
        <w:right w:val="none" w:sz="0" w:space="0" w:color="auto"/>
      </w:divBdr>
    </w:div>
    <w:div w:id="608004561">
      <w:bodyDiv w:val="1"/>
      <w:marLeft w:val="0"/>
      <w:marRight w:val="0"/>
      <w:marTop w:val="0"/>
      <w:marBottom w:val="0"/>
      <w:divBdr>
        <w:top w:val="none" w:sz="0" w:space="0" w:color="auto"/>
        <w:left w:val="none" w:sz="0" w:space="0" w:color="auto"/>
        <w:bottom w:val="none" w:sz="0" w:space="0" w:color="auto"/>
        <w:right w:val="none" w:sz="0" w:space="0" w:color="auto"/>
      </w:divBdr>
    </w:div>
    <w:div w:id="660890816">
      <w:bodyDiv w:val="1"/>
      <w:marLeft w:val="0"/>
      <w:marRight w:val="0"/>
      <w:marTop w:val="0"/>
      <w:marBottom w:val="0"/>
      <w:divBdr>
        <w:top w:val="none" w:sz="0" w:space="0" w:color="auto"/>
        <w:left w:val="none" w:sz="0" w:space="0" w:color="auto"/>
        <w:bottom w:val="none" w:sz="0" w:space="0" w:color="auto"/>
        <w:right w:val="none" w:sz="0" w:space="0" w:color="auto"/>
      </w:divBdr>
    </w:div>
    <w:div w:id="697237889">
      <w:bodyDiv w:val="1"/>
      <w:marLeft w:val="0"/>
      <w:marRight w:val="0"/>
      <w:marTop w:val="0"/>
      <w:marBottom w:val="0"/>
      <w:divBdr>
        <w:top w:val="none" w:sz="0" w:space="0" w:color="auto"/>
        <w:left w:val="none" w:sz="0" w:space="0" w:color="auto"/>
        <w:bottom w:val="none" w:sz="0" w:space="0" w:color="auto"/>
        <w:right w:val="none" w:sz="0" w:space="0" w:color="auto"/>
      </w:divBdr>
    </w:div>
    <w:div w:id="803891557">
      <w:bodyDiv w:val="1"/>
      <w:marLeft w:val="0"/>
      <w:marRight w:val="0"/>
      <w:marTop w:val="0"/>
      <w:marBottom w:val="0"/>
      <w:divBdr>
        <w:top w:val="none" w:sz="0" w:space="0" w:color="auto"/>
        <w:left w:val="none" w:sz="0" w:space="0" w:color="auto"/>
        <w:bottom w:val="none" w:sz="0" w:space="0" w:color="auto"/>
        <w:right w:val="none" w:sz="0" w:space="0" w:color="auto"/>
      </w:divBdr>
    </w:div>
    <w:div w:id="920413216">
      <w:bodyDiv w:val="1"/>
      <w:marLeft w:val="0"/>
      <w:marRight w:val="0"/>
      <w:marTop w:val="0"/>
      <w:marBottom w:val="0"/>
      <w:divBdr>
        <w:top w:val="none" w:sz="0" w:space="0" w:color="auto"/>
        <w:left w:val="none" w:sz="0" w:space="0" w:color="auto"/>
        <w:bottom w:val="none" w:sz="0" w:space="0" w:color="auto"/>
        <w:right w:val="none" w:sz="0" w:space="0" w:color="auto"/>
      </w:divBdr>
    </w:div>
    <w:div w:id="1036348761">
      <w:bodyDiv w:val="1"/>
      <w:marLeft w:val="0"/>
      <w:marRight w:val="0"/>
      <w:marTop w:val="0"/>
      <w:marBottom w:val="0"/>
      <w:divBdr>
        <w:top w:val="none" w:sz="0" w:space="0" w:color="auto"/>
        <w:left w:val="none" w:sz="0" w:space="0" w:color="auto"/>
        <w:bottom w:val="none" w:sz="0" w:space="0" w:color="auto"/>
        <w:right w:val="none" w:sz="0" w:space="0" w:color="auto"/>
      </w:divBdr>
    </w:div>
    <w:div w:id="1072654522">
      <w:bodyDiv w:val="1"/>
      <w:marLeft w:val="0"/>
      <w:marRight w:val="0"/>
      <w:marTop w:val="0"/>
      <w:marBottom w:val="0"/>
      <w:divBdr>
        <w:top w:val="none" w:sz="0" w:space="0" w:color="auto"/>
        <w:left w:val="none" w:sz="0" w:space="0" w:color="auto"/>
        <w:bottom w:val="none" w:sz="0" w:space="0" w:color="auto"/>
        <w:right w:val="none" w:sz="0" w:space="0" w:color="auto"/>
      </w:divBdr>
    </w:div>
    <w:div w:id="1116144453">
      <w:bodyDiv w:val="1"/>
      <w:marLeft w:val="0"/>
      <w:marRight w:val="0"/>
      <w:marTop w:val="0"/>
      <w:marBottom w:val="0"/>
      <w:divBdr>
        <w:top w:val="none" w:sz="0" w:space="0" w:color="auto"/>
        <w:left w:val="none" w:sz="0" w:space="0" w:color="auto"/>
        <w:bottom w:val="none" w:sz="0" w:space="0" w:color="auto"/>
        <w:right w:val="none" w:sz="0" w:space="0" w:color="auto"/>
      </w:divBdr>
    </w:div>
    <w:div w:id="1189488126">
      <w:bodyDiv w:val="1"/>
      <w:marLeft w:val="0"/>
      <w:marRight w:val="0"/>
      <w:marTop w:val="0"/>
      <w:marBottom w:val="0"/>
      <w:divBdr>
        <w:top w:val="none" w:sz="0" w:space="0" w:color="auto"/>
        <w:left w:val="none" w:sz="0" w:space="0" w:color="auto"/>
        <w:bottom w:val="none" w:sz="0" w:space="0" w:color="auto"/>
        <w:right w:val="none" w:sz="0" w:space="0" w:color="auto"/>
      </w:divBdr>
    </w:div>
    <w:div w:id="1206068257">
      <w:bodyDiv w:val="1"/>
      <w:marLeft w:val="0"/>
      <w:marRight w:val="0"/>
      <w:marTop w:val="0"/>
      <w:marBottom w:val="0"/>
      <w:divBdr>
        <w:top w:val="none" w:sz="0" w:space="0" w:color="auto"/>
        <w:left w:val="none" w:sz="0" w:space="0" w:color="auto"/>
        <w:bottom w:val="none" w:sz="0" w:space="0" w:color="auto"/>
        <w:right w:val="none" w:sz="0" w:space="0" w:color="auto"/>
      </w:divBdr>
    </w:div>
    <w:div w:id="1358890689">
      <w:bodyDiv w:val="1"/>
      <w:marLeft w:val="0"/>
      <w:marRight w:val="0"/>
      <w:marTop w:val="0"/>
      <w:marBottom w:val="0"/>
      <w:divBdr>
        <w:top w:val="none" w:sz="0" w:space="0" w:color="auto"/>
        <w:left w:val="none" w:sz="0" w:space="0" w:color="auto"/>
        <w:bottom w:val="none" w:sz="0" w:space="0" w:color="auto"/>
        <w:right w:val="none" w:sz="0" w:space="0" w:color="auto"/>
      </w:divBdr>
    </w:div>
    <w:div w:id="1640112900">
      <w:bodyDiv w:val="1"/>
      <w:marLeft w:val="0"/>
      <w:marRight w:val="0"/>
      <w:marTop w:val="0"/>
      <w:marBottom w:val="0"/>
      <w:divBdr>
        <w:top w:val="none" w:sz="0" w:space="0" w:color="auto"/>
        <w:left w:val="none" w:sz="0" w:space="0" w:color="auto"/>
        <w:bottom w:val="none" w:sz="0" w:space="0" w:color="auto"/>
        <w:right w:val="none" w:sz="0" w:space="0" w:color="auto"/>
      </w:divBdr>
    </w:div>
    <w:div w:id="1652325320">
      <w:bodyDiv w:val="1"/>
      <w:marLeft w:val="0"/>
      <w:marRight w:val="0"/>
      <w:marTop w:val="0"/>
      <w:marBottom w:val="0"/>
      <w:divBdr>
        <w:top w:val="none" w:sz="0" w:space="0" w:color="auto"/>
        <w:left w:val="none" w:sz="0" w:space="0" w:color="auto"/>
        <w:bottom w:val="none" w:sz="0" w:space="0" w:color="auto"/>
        <w:right w:val="none" w:sz="0" w:space="0" w:color="auto"/>
      </w:divBdr>
    </w:div>
    <w:div w:id="1710950745">
      <w:bodyDiv w:val="1"/>
      <w:marLeft w:val="0"/>
      <w:marRight w:val="0"/>
      <w:marTop w:val="0"/>
      <w:marBottom w:val="0"/>
      <w:divBdr>
        <w:top w:val="none" w:sz="0" w:space="0" w:color="auto"/>
        <w:left w:val="none" w:sz="0" w:space="0" w:color="auto"/>
        <w:bottom w:val="none" w:sz="0" w:space="0" w:color="auto"/>
        <w:right w:val="none" w:sz="0" w:space="0" w:color="auto"/>
      </w:divBdr>
    </w:div>
    <w:div w:id="1728842171">
      <w:bodyDiv w:val="1"/>
      <w:marLeft w:val="0"/>
      <w:marRight w:val="0"/>
      <w:marTop w:val="0"/>
      <w:marBottom w:val="0"/>
      <w:divBdr>
        <w:top w:val="none" w:sz="0" w:space="0" w:color="auto"/>
        <w:left w:val="none" w:sz="0" w:space="0" w:color="auto"/>
        <w:bottom w:val="none" w:sz="0" w:space="0" w:color="auto"/>
        <w:right w:val="none" w:sz="0" w:space="0" w:color="auto"/>
      </w:divBdr>
    </w:div>
    <w:div w:id="1870146939">
      <w:bodyDiv w:val="1"/>
      <w:marLeft w:val="0"/>
      <w:marRight w:val="0"/>
      <w:marTop w:val="0"/>
      <w:marBottom w:val="0"/>
      <w:divBdr>
        <w:top w:val="none" w:sz="0" w:space="0" w:color="auto"/>
        <w:left w:val="none" w:sz="0" w:space="0" w:color="auto"/>
        <w:bottom w:val="none" w:sz="0" w:space="0" w:color="auto"/>
        <w:right w:val="none" w:sz="0" w:space="0" w:color="auto"/>
      </w:divBdr>
    </w:div>
    <w:div w:id="1907640604">
      <w:bodyDiv w:val="1"/>
      <w:marLeft w:val="0"/>
      <w:marRight w:val="0"/>
      <w:marTop w:val="0"/>
      <w:marBottom w:val="0"/>
      <w:divBdr>
        <w:top w:val="none" w:sz="0" w:space="0" w:color="auto"/>
        <w:left w:val="none" w:sz="0" w:space="0" w:color="auto"/>
        <w:bottom w:val="none" w:sz="0" w:space="0" w:color="auto"/>
        <w:right w:val="none" w:sz="0" w:space="0" w:color="auto"/>
      </w:divBdr>
    </w:div>
    <w:div w:id="2073306531">
      <w:bodyDiv w:val="1"/>
      <w:marLeft w:val="0"/>
      <w:marRight w:val="0"/>
      <w:marTop w:val="0"/>
      <w:marBottom w:val="0"/>
      <w:divBdr>
        <w:top w:val="none" w:sz="0" w:space="0" w:color="auto"/>
        <w:left w:val="none" w:sz="0" w:space="0" w:color="auto"/>
        <w:bottom w:val="none" w:sz="0" w:space="0" w:color="auto"/>
        <w:right w:val="none" w:sz="0" w:space="0" w:color="auto"/>
      </w:divBdr>
    </w:div>
    <w:div w:id="2094620454">
      <w:bodyDiv w:val="1"/>
      <w:marLeft w:val="0"/>
      <w:marRight w:val="0"/>
      <w:marTop w:val="0"/>
      <w:marBottom w:val="0"/>
      <w:divBdr>
        <w:top w:val="none" w:sz="0" w:space="0" w:color="auto"/>
        <w:left w:val="none" w:sz="0" w:space="0" w:color="auto"/>
        <w:bottom w:val="none" w:sz="0" w:space="0" w:color="auto"/>
        <w:right w:val="none" w:sz="0" w:space="0" w:color="auto"/>
      </w:divBdr>
    </w:div>
    <w:div w:id="2134981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press.umn.edu/journal-division/Journals/future-anterior/manuscript-submission-guidelines-future-anterior" TargetMode="External"/><Relationship Id="rId12" Type="http://schemas.openxmlformats.org/officeDocument/2006/relationships/hyperlink" Target="mailto:Future.Anterior.Journal@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had.Elias@dartmouth.edu" TargetMode="External"/><Relationship Id="rId10" Type="http://schemas.openxmlformats.org/officeDocument/2006/relationships/hyperlink" Target="mailto:Mary.K.Coffey@dartmou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2C0DE3-0D3E-804A-8FFE-059F2B25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4858</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Special Issue: Preservation by Other Means: Contemporary Art, Architecture and t</vt:lpstr>
    </vt:vector>
  </TitlesOfParts>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Elias</dc:creator>
  <cp:keywords/>
  <dc:description/>
  <cp:lastModifiedBy>Jorge Otero-Pailos</cp:lastModifiedBy>
  <cp:revision>2</cp:revision>
  <cp:lastPrinted>2017-04-20T17:40:00Z</cp:lastPrinted>
  <dcterms:created xsi:type="dcterms:W3CDTF">2017-04-21T19:14:00Z</dcterms:created>
  <dcterms:modified xsi:type="dcterms:W3CDTF">2017-04-21T19:14:00Z</dcterms:modified>
</cp:coreProperties>
</file>